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855" w:rsidRPr="000D0AEF" w:rsidRDefault="00CF3855" w:rsidP="00CF3855">
      <w:pPr>
        <w:rPr>
          <w:rFonts w:ascii="Verdana" w:hAnsi="Verdana" w:cs="Arial"/>
          <w:sz w:val="18"/>
          <w:szCs w:val="18"/>
        </w:rPr>
      </w:pPr>
    </w:p>
    <w:p w:rsidR="00CF3855" w:rsidRDefault="00CF3855" w:rsidP="00CF385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T.C.</w:t>
      </w:r>
    </w:p>
    <w:p w:rsidR="00CF3855" w:rsidRDefault="00CF3855" w:rsidP="00CF385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ANTALYA İL MİLLİ EĞİTİM MÜDÜRLÜĞÜ</w:t>
      </w:r>
    </w:p>
    <w:p w:rsidR="00CF3855" w:rsidRPr="000D0AEF" w:rsidRDefault="00CF3855" w:rsidP="00CF3855">
      <w:pPr>
        <w:jc w:val="center"/>
        <w:rPr>
          <w:b/>
          <w:sz w:val="20"/>
          <w:szCs w:val="20"/>
        </w:rPr>
      </w:pPr>
      <w:r w:rsidRPr="000D0AEF">
        <w:rPr>
          <w:b/>
          <w:sz w:val="20"/>
          <w:szCs w:val="20"/>
        </w:rPr>
        <w:t xml:space="preserve">2017– 2018 EĞİTİM VE ÖĞRETİM YILI </w:t>
      </w:r>
    </w:p>
    <w:p w:rsidR="00CF3855" w:rsidRPr="000D0AEF" w:rsidRDefault="00CF3855" w:rsidP="00CF3855">
      <w:pPr>
        <w:jc w:val="center"/>
        <w:rPr>
          <w:b/>
          <w:sz w:val="20"/>
          <w:szCs w:val="20"/>
        </w:rPr>
      </w:pPr>
      <w:r w:rsidRPr="000D0AEF">
        <w:rPr>
          <w:b/>
          <w:sz w:val="20"/>
          <w:szCs w:val="20"/>
        </w:rPr>
        <w:t xml:space="preserve">12. SINIF </w:t>
      </w:r>
      <w:r>
        <w:rPr>
          <w:b/>
          <w:sz w:val="20"/>
          <w:szCs w:val="20"/>
        </w:rPr>
        <w:t xml:space="preserve">SEÇMELİ </w:t>
      </w:r>
      <w:r w:rsidRPr="000D0AEF">
        <w:rPr>
          <w:b/>
          <w:sz w:val="20"/>
          <w:szCs w:val="20"/>
        </w:rPr>
        <w:t>TÜRK EDEBİYATI DERSİ ÜNİTELENDİRİLMİŞ YILLIK PLANI</w:t>
      </w:r>
      <w:r>
        <w:rPr>
          <w:b/>
          <w:sz w:val="20"/>
          <w:szCs w:val="20"/>
        </w:rPr>
        <w:t xml:space="preserve"> ÖRNEĞİDİR.</w:t>
      </w:r>
    </w:p>
    <w:p w:rsidR="00CF3855" w:rsidRPr="000D0AEF" w:rsidRDefault="00CF3855" w:rsidP="00CF3855">
      <w:pPr>
        <w:ind w:firstLine="708"/>
        <w:rPr>
          <w:b/>
          <w:sz w:val="20"/>
          <w:szCs w:val="20"/>
        </w:rPr>
      </w:pPr>
    </w:p>
    <w:p w:rsidR="00CF3855" w:rsidRPr="000D0AEF" w:rsidRDefault="00CF3855" w:rsidP="00CF3855">
      <w:pPr>
        <w:rPr>
          <w:b/>
          <w:sz w:val="16"/>
          <w:szCs w:val="16"/>
        </w:rPr>
      </w:pPr>
      <w:r w:rsidRPr="000D0AEF">
        <w:rPr>
          <w:b/>
          <w:sz w:val="16"/>
          <w:szCs w:val="16"/>
        </w:rPr>
        <w:t xml:space="preserve">                   AY: EYLÜL  </w:t>
      </w:r>
    </w:p>
    <w:p w:rsidR="00CF3855" w:rsidRPr="000D0AEF" w:rsidRDefault="00CF3855" w:rsidP="00CF3855">
      <w:pPr>
        <w:rPr>
          <w:b/>
          <w:sz w:val="16"/>
          <w:szCs w:val="16"/>
        </w:rPr>
      </w:pPr>
    </w:p>
    <w:tbl>
      <w:tblPr>
        <w:tblW w:w="0" w:type="auto"/>
        <w:jc w:val="center"/>
        <w:tblInd w:w="6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265"/>
        <w:gridCol w:w="764"/>
        <w:gridCol w:w="3544"/>
        <w:gridCol w:w="1362"/>
        <w:gridCol w:w="6795"/>
      </w:tblGrid>
      <w:tr w:rsidR="00CF3855" w:rsidRPr="000D0AEF" w:rsidTr="00244EA1">
        <w:trPr>
          <w:jc w:val="center"/>
        </w:trPr>
        <w:tc>
          <w:tcPr>
            <w:tcW w:w="1056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265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GÜN</w:t>
            </w:r>
          </w:p>
        </w:tc>
        <w:tc>
          <w:tcPr>
            <w:tcW w:w="764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gridSpan w:val="2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CF3855" w:rsidRPr="000D0AEF" w:rsidTr="00244EA1">
        <w:trPr>
          <w:jc w:val="center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65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18-22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 EYLÜL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764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I. ÜNİTE: CUMHURİYET DÖNEMİ TÜRK EDEBİYATI (1923 - ...)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Cumhuriyet Dönemi Türk Edebiyatının Oluşumu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ATATÜRK İLKELERİ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- Cumhuriyetçilik ilkesi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- Cumhuriyetçiliğin Türk toplumuna sağladığı faydalar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1.Cumhuriyet döneminin siyasi, sosyal ve fikrî temellerini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2.Cumhuriyet Döneminde memleket edebiyatı zevkinin nasıl ortaya çıktığını ve geliştiğini açıklar.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3.Anadolu coğrafyası ve insanının edebî eserlerde nasıl ve niçin ele alındığını açıklar.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4.Milleti oluşturan değerlerin farklı yönleriyle edebî metinlerde ele alındığını örneklerle açıklar.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5.Dil ve zevkte Cumhuriyet Döneminin yansımalarını belirler.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6.Cumhuriyet Dönemi Türk Edebiyatının oluşumunu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1.Cumhuriyetçilik ilkesinin özeliklerini fark eder.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2.Cumhuriyetin Türk toplumuna sağladığı faydaları sezer.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rPr>
          <w:trHeight w:val="552"/>
          <w:jc w:val="center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65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25-29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EYLÜL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2017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Cumhuriyet Dönemi Türk Edebiyatının Oluşumu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- Laiklik ilkesi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- Dinî istismar ve taassup konularında Atatürk’ün düşünceleri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ATATÜRKÇÜ DÜŞÜNCE SİSTEMİ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- Atatürkçülüğün nitelikleri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1.Cumhuriyet döneminin siyasi, sosyal ve fikrî temellerini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2.Cumhuriyet Döneminde memleket edebiyatı zevkinin nasıl ortaya çıktığını ve geliştiğini açıklar.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3.Anadolu coğrafyası ve insanının edebî eserlerde nasıl ve niçin ele alındığını açıklar.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4.Milleti oluşturan değerlerin farklı yönleriyle edebî metinlerde ele alındığını örneklerle açıklar.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5.Dil ve zevkte Cumhuriyet Döneminin yansımalarını belirler.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6.Cumhuriyet Dönemi Türk Edebiyatının oluşumunu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3.Laiklik ilkesiyle ilgili çıkarımlarda bulunur.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4.Atatürk’ün din konusundaki görüşlerini sezer.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Takrir, soru - cevap, </w:t>
            </w:r>
            <w:r>
              <w:rPr>
                <w:sz w:val="18"/>
                <w:szCs w:val="18"/>
              </w:rPr>
              <w:t xml:space="preserve">beyin fırtınası, </w:t>
            </w:r>
            <w:proofErr w:type="spellStart"/>
            <w:r>
              <w:rPr>
                <w:sz w:val="18"/>
                <w:szCs w:val="18"/>
              </w:rPr>
              <w:t>dramatizasyon</w:t>
            </w:r>
            <w:proofErr w:type="spellEnd"/>
            <w:r>
              <w:rPr>
                <w:sz w:val="18"/>
                <w:szCs w:val="18"/>
              </w:rPr>
              <w:t xml:space="preserve">, problem </w:t>
            </w:r>
            <w:r w:rsidRPr="000D0AEF">
              <w:rPr>
                <w:sz w:val="18"/>
                <w:szCs w:val="18"/>
              </w:rPr>
              <w:t>çözme, inceleme, uygulama</w:t>
            </w:r>
            <w:r>
              <w:rPr>
                <w:sz w:val="18"/>
                <w:szCs w:val="18"/>
              </w:rPr>
              <w:t>,</w:t>
            </w:r>
            <w:r w:rsidRPr="000D0AEF">
              <w:rPr>
                <w:sz w:val="18"/>
                <w:szCs w:val="18"/>
              </w:rPr>
              <w:t xml:space="preserve"> değerlendirme</w:t>
            </w:r>
            <w:r>
              <w:rPr>
                <w:sz w:val="18"/>
                <w:szCs w:val="18"/>
              </w:rPr>
              <w:t xml:space="preserve"> gibi yöntemler aşağıda formüle edilen teknikler yardımıyla yıl boyunca uygulanacaktır: tümdengelim, analiz, sentez, tümevarım değerlendirme…</w:t>
            </w:r>
            <w:proofErr w:type="gramStart"/>
            <w:r>
              <w:rPr>
                <w:sz w:val="18"/>
                <w:szCs w:val="18"/>
              </w:rPr>
              <w:t>)</w:t>
            </w:r>
            <w:proofErr w:type="gramEnd"/>
          </w:p>
        </w:tc>
      </w:tr>
      <w:tr w:rsidR="00CF3855" w:rsidRPr="000D0AEF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4F3B7E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12.Sınıf Türk </w:t>
            </w:r>
            <w:r w:rsidR="004F3B7E">
              <w:rPr>
                <w:sz w:val="18"/>
                <w:szCs w:val="18"/>
              </w:rPr>
              <w:t>Edebiyatı</w:t>
            </w:r>
            <w:r w:rsidRPr="000D0AEF">
              <w:rPr>
                <w:sz w:val="18"/>
                <w:szCs w:val="18"/>
              </w:rPr>
              <w:t xml:space="preserve"> ders kitabı, sözlükler, yazım kılavuzu, atasözleri ve deyimler sözlüğü, Etkileşimli tahta, ansiklopediler, </w:t>
            </w:r>
            <w:r>
              <w:rPr>
                <w:sz w:val="18"/>
                <w:szCs w:val="18"/>
              </w:rPr>
              <w:t>EBA, Ölçme Değerlendirme Kazanım Testleri</w:t>
            </w:r>
          </w:p>
        </w:tc>
      </w:tr>
      <w:tr w:rsidR="00CF3855" w:rsidRPr="000D0AEF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BELİRLİ GÜNLER</w:t>
            </w:r>
          </w:p>
        </w:tc>
        <w:tc>
          <w:tcPr>
            <w:tcW w:w="4906" w:type="dxa"/>
            <w:gridSpan w:val="2"/>
          </w:tcPr>
          <w:p w:rsidR="00CF3855" w:rsidRPr="000D0AEF" w:rsidRDefault="00CF3855" w:rsidP="00244EA1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Eğitim-Öğretim Yılı Başlangıcı: 18 Eylül 2017 Pazartesi</w:t>
            </w:r>
          </w:p>
        </w:tc>
        <w:tc>
          <w:tcPr>
            <w:tcW w:w="6795" w:type="dxa"/>
          </w:tcPr>
          <w:p w:rsidR="00CF3855" w:rsidRPr="000D0AEF" w:rsidRDefault="00CF3855" w:rsidP="00244EA1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DEĞERLENDİRME:</w:t>
            </w:r>
          </w:p>
        </w:tc>
      </w:tr>
    </w:tbl>
    <w:p w:rsidR="00CF3855" w:rsidRPr="000D0AEF" w:rsidRDefault="00CF3855" w:rsidP="00CF3855">
      <w:pPr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4F3B7E" w:rsidRDefault="004F3B7E" w:rsidP="00CF3855">
      <w:pPr>
        <w:rPr>
          <w:b/>
          <w:sz w:val="16"/>
          <w:szCs w:val="16"/>
        </w:rPr>
      </w:pPr>
    </w:p>
    <w:p w:rsidR="00CF3855" w:rsidRPr="000D0AEF" w:rsidRDefault="00CF3855" w:rsidP="00CF3855">
      <w:pPr>
        <w:rPr>
          <w:b/>
          <w:sz w:val="16"/>
          <w:szCs w:val="16"/>
        </w:rPr>
      </w:pPr>
      <w:r w:rsidRPr="000D0AEF">
        <w:rPr>
          <w:b/>
          <w:sz w:val="16"/>
          <w:szCs w:val="16"/>
        </w:rPr>
        <w:lastRenderedPageBreak/>
        <w:t xml:space="preserve">                     AY: EKİM  </w:t>
      </w:r>
    </w:p>
    <w:tbl>
      <w:tblPr>
        <w:tblpPr w:leftFromText="141" w:rightFromText="141" w:vertAnchor="text" w:horzAnchor="margin" w:tblpXSpec="center" w:tblpY="158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79"/>
        <w:gridCol w:w="850"/>
        <w:gridCol w:w="3544"/>
        <w:gridCol w:w="2306"/>
        <w:gridCol w:w="5851"/>
      </w:tblGrid>
      <w:tr w:rsidR="00CF3855" w:rsidRPr="000D0AEF" w:rsidTr="00244EA1">
        <w:tc>
          <w:tcPr>
            <w:tcW w:w="1056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179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GÜN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544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8157" w:type="dxa"/>
            <w:gridSpan w:val="2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ÖĞRENCİLERİN KAZANACAĞI HEDEF VE DAVRANIŞLAR</w:t>
            </w:r>
          </w:p>
        </w:tc>
      </w:tr>
      <w:tr w:rsidR="00CF3855" w:rsidRPr="000D0AEF" w:rsidTr="00244EA1">
        <w:trPr>
          <w:trHeight w:val="1190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2-6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 EKİM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II. ÜNİTE: CUMHURİYET DÖNEMİNDE ÖĞRETİCİ METİNLER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Öğretici Metin Örnekleri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1. Deneme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ATATÜRK İLKELERİ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- Laiklik ilkesi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- Laikliğin Türk toplumuna sağladığı faydalar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jc w:val="both"/>
              <w:rPr>
                <w:sz w:val="18"/>
                <w:szCs w:val="18"/>
              </w:rPr>
            </w:pP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1.Metnin yazılış amacını belirler. 2.Metni yapı bakımından çözümler. 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3.Metnin ana fikrini belirler. 4.Metnin dil ve anlatım özelliklerini açıklar.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 5.Metni yorumlayarak güncelleştirir. 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6.Metnin hangi geleneğe bağlı kalınarak yazıldığını nedenleriyle açıklar.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 7.Cumhuriyet Dönemine ait incelediği öğretici metinleri zihniyet, yapı, tema ve anlatım bakımından karşılaştırır. </w:t>
            </w:r>
          </w:p>
          <w:p w:rsidR="00CF3855" w:rsidRPr="000D0AEF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8.Yazarın fikrî ve edebî yönü hakkında çıkarımlarda bulunur.</w:t>
            </w:r>
          </w:p>
          <w:p w:rsidR="00CF3855" w:rsidRPr="000D0AEF" w:rsidRDefault="00CF3855" w:rsidP="00244EA1">
            <w:pPr>
              <w:jc w:val="both"/>
              <w:rPr>
                <w:sz w:val="18"/>
                <w:szCs w:val="18"/>
              </w:rPr>
            </w:pPr>
          </w:p>
          <w:p w:rsidR="00CF3855" w:rsidRPr="00766D31" w:rsidRDefault="00CF3855" w:rsidP="00244EA1">
            <w:pPr>
              <w:jc w:val="both"/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1.Laikliğin Türk toplumuna sağladığı faydaları belirler.</w:t>
            </w:r>
          </w:p>
        </w:tc>
      </w:tr>
      <w:tr w:rsidR="00CF3855" w:rsidRPr="000D0AEF" w:rsidTr="00244EA1">
        <w:trPr>
          <w:trHeight w:val="1551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09-13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 EKİM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2017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Öğretici Metin Örnekleri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2. Makale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- Din ve vicdan hürriyeti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- Kanun önünde eşitlik</w:t>
            </w:r>
          </w:p>
        </w:tc>
        <w:tc>
          <w:tcPr>
            <w:tcW w:w="8157" w:type="dxa"/>
            <w:gridSpan w:val="2"/>
          </w:tcPr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1.Metnin yazılış amacını belirler. 2.Metni yapı bakımından çözümler.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 3.Metnin ana fikrini belirler. 4.Metnin dil ve anlatım özelliklerini açıklar.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 5.Metni yorumlayarak güncelleştirir.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 6.Metnin hangi geleneğe bağlı kalınarak yazıldığını nedenleriyle açıklar.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 7.Cumhuriyet Dönemine ait incelediği öğretici metinleri zihniyet, yapı, tema ve anlatım bakımından karşılaştırır. </w:t>
            </w:r>
          </w:p>
          <w:p w:rsidR="00CF3855" w:rsidRPr="000D0AEF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8.Yazarın fikrî ve edebî yönü hakkında çıkarımlarda bulunur.</w:t>
            </w:r>
          </w:p>
          <w:p w:rsidR="00CF3855" w:rsidRPr="00766D31" w:rsidRDefault="00CF3855" w:rsidP="00244EA1">
            <w:pPr>
              <w:jc w:val="both"/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2.Din ve vicdan hürriyetinin önemini kavrar.</w:t>
            </w:r>
          </w:p>
          <w:p w:rsidR="00CF3855" w:rsidRPr="000D0AEF" w:rsidRDefault="00CF3855" w:rsidP="00244EA1">
            <w:pPr>
              <w:jc w:val="both"/>
              <w:rPr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3.Atatürkçülükte kanun önünde eşitliğin önemini belirler.</w:t>
            </w:r>
          </w:p>
        </w:tc>
      </w:tr>
      <w:tr w:rsidR="00CF3855" w:rsidRPr="000D0AEF" w:rsidTr="00244EA1">
        <w:trPr>
          <w:trHeight w:val="1469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16-20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 EKİM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2017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44" w:type="dxa"/>
          </w:tcPr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Öğretici Metin Örnekleri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3. Gezi Yazısı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- Çağdaşlaşma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- Toplumsal barış ve huzuru sürekliliği sağlama</w:t>
            </w:r>
          </w:p>
        </w:tc>
        <w:tc>
          <w:tcPr>
            <w:tcW w:w="8157" w:type="dxa"/>
            <w:gridSpan w:val="2"/>
          </w:tcPr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1.Metnin yazılış amacını belirler. 2.Metni yapı bakımından çözümler. 3.Metnin ana fikrini belirler. 4.Metnin dil ve anlatım özelliklerini açıklar.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5.Metni yorumlayarak güncelleştirir.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6.Metnin hangi geleneğe bağlı kalınarak yazıldığını nedenleriyle açıklar.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 7.Cumhuriyet Dönemine ait incelediği öğretici metinleri zihniyet, yapı, tema ve anlatım bakımından karşılaştırır.</w:t>
            </w:r>
          </w:p>
          <w:p w:rsidR="00CF3855" w:rsidRPr="000D0AEF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 8.Yazarın fikrî ve edebî yönü hakkında çıkarımlarda bulunur.</w:t>
            </w:r>
          </w:p>
        </w:tc>
      </w:tr>
      <w:tr w:rsidR="00CF3855" w:rsidRPr="000D0AEF" w:rsidTr="00244EA1">
        <w:trPr>
          <w:trHeight w:val="1670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23-27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EKİM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2017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Öğretici Metin Örnekleri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4. Hatıra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- Millî birlik ve beraberliği güçlendirme</w:t>
            </w:r>
          </w:p>
          <w:p w:rsidR="00CF3855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- Atatürk ilkelerine sahip çıkmak ve devamlılığını sağlamak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jc w:val="both"/>
              <w:rPr>
                <w:sz w:val="18"/>
                <w:szCs w:val="18"/>
              </w:rPr>
            </w:pP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1.Metnin yazılış amacını belirler</w:t>
            </w:r>
            <w:r>
              <w:rPr>
                <w:sz w:val="18"/>
                <w:szCs w:val="18"/>
              </w:rPr>
              <w:t xml:space="preserve">.            </w:t>
            </w:r>
            <w:r w:rsidRPr="000D0AEF">
              <w:rPr>
                <w:sz w:val="18"/>
                <w:szCs w:val="18"/>
              </w:rPr>
              <w:t>2.Metni yapı bakımından çözümler.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 3.Metnin ana fikrini belirler. 4.Metnin dil ve anlatım özelliklerini açıklar. 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5.Metni yorumlayarak güncelleştirir. 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6.Metnin hangi geleneğe bağlı kalınarak yazıldığını nedenleriyle açıklar.</w:t>
            </w:r>
          </w:p>
          <w:p w:rsidR="00CF3855" w:rsidRPr="00766D31" w:rsidRDefault="00CF3855" w:rsidP="00244EA1">
            <w:pPr>
              <w:jc w:val="both"/>
            </w:pPr>
            <w:r w:rsidRPr="000D0AEF">
              <w:rPr>
                <w:sz w:val="18"/>
                <w:szCs w:val="18"/>
              </w:rPr>
              <w:t xml:space="preserve"> 7.Cumhuriyet Dönemine ait incelediği öğretici metinleri zihniyet, yapı, tema ve anlatım bakımından </w:t>
            </w:r>
            <w:r w:rsidRPr="00766D31">
              <w:rPr>
                <w:sz w:val="22"/>
                <w:szCs w:val="22"/>
              </w:rPr>
              <w:t xml:space="preserve">karşılaştırır. 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766D31">
              <w:rPr>
                <w:sz w:val="18"/>
                <w:szCs w:val="18"/>
              </w:rPr>
              <w:t>8.Yazarın fikrî ve edebî yönü hakkında çıkarımlarda bulunur.</w:t>
            </w:r>
          </w:p>
          <w:p w:rsidR="00CF3855" w:rsidRPr="00766D31" w:rsidRDefault="00CF3855" w:rsidP="00244EA1">
            <w:pPr>
              <w:jc w:val="both"/>
              <w:rPr>
                <w:b/>
                <w:sz w:val="18"/>
                <w:szCs w:val="18"/>
              </w:rPr>
            </w:pPr>
          </w:p>
          <w:p w:rsidR="00CF3855" w:rsidRPr="00766D31" w:rsidRDefault="00CF3855" w:rsidP="00244EA1">
            <w:pPr>
              <w:jc w:val="both"/>
              <w:rPr>
                <w:sz w:val="18"/>
                <w:szCs w:val="18"/>
              </w:rPr>
            </w:pPr>
          </w:p>
        </w:tc>
      </w:tr>
      <w:tr w:rsidR="00CF3855" w:rsidRPr="000D0AEF" w:rsidTr="00244EA1"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Takrir, soru - cevap, </w:t>
            </w:r>
            <w:r>
              <w:rPr>
                <w:sz w:val="18"/>
                <w:szCs w:val="18"/>
              </w:rPr>
              <w:t xml:space="preserve">beyin fırtınası, </w:t>
            </w:r>
            <w:proofErr w:type="spellStart"/>
            <w:r>
              <w:rPr>
                <w:sz w:val="18"/>
                <w:szCs w:val="18"/>
              </w:rPr>
              <w:t>dramatizasyon</w:t>
            </w:r>
            <w:proofErr w:type="spellEnd"/>
            <w:r>
              <w:rPr>
                <w:sz w:val="18"/>
                <w:szCs w:val="18"/>
              </w:rPr>
              <w:t xml:space="preserve">, problem </w:t>
            </w:r>
            <w:r w:rsidRPr="000D0AEF">
              <w:rPr>
                <w:sz w:val="18"/>
                <w:szCs w:val="18"/>
              </w:rPr>
              <w:t>çözme, inceleme, uygulama</w:t>
            </w:r>
            <w:r>
              <w:rPr>
                <w:sz w:val="18"/>
                <w:szCs w:val="18"/>
              </w:rPr>
              <w:t>,</w:t>
            </w:r>
            <w:r w:rsidRPr="000D0AEF">
              <w:rPr>
                <w:sz w:val="18"/>
                <w:szCs w:val="18"/>
              </w:rPr>
              <w:t xml:space="preserve"> değerlendirme</w:t>
            </w:r>
            <w:r>
              <w:rPr>
                <w:sz w:val="18"/>
                <w:szCs w:val="18"/>
              </w:rPr>
              <w:t xml:space="preserve"> gibi yöntemler aşağıda formüle edilen teknikler yardımıyla yıl boyunca uygulanacaktır: tümdengelim, analiz, sentez, tümevarım değerlendirme…</w:t>
            </w:r>
            <w:proofErr w:type="gramStart"/>
            <w:r>
              <w:rPr>
                <w:sz w:val="18"/>
                <w:szCs w:val="18"/>
              </w:rPr>
              <w:t>)</w:t>
            </w:r>
            <w:proofErr w:type="gramEnd"/>
          </w:p>
        </w:tc>
      </w:tr>
      <w:tr w:rsidR="00CF3855" w:rsidRPr="000D0AEF" w:rsidTr="00244EA1"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12.Sınıf Türk </w:t>
            </w:r>
            <w:r w:rsidR="004F3B7E">
              <w:rPr>
                <w:sz w:val="18"/>
                <w:szCs w:val="18"/>
              </w:rPr>
              <w:t>Edebiyatı</w:t>
            </w:r>
            <w:r w:rsidR="00AC59CC">
              <w:rPr>
                <w:sz w:val="18"/>
                <w:szCs w:val="18"/>
              </w:rPr>
              <w:t xml:space="preserve"> </w:t>
            </w:r>
            <w:r w:rsidRPr="000D0AEF">
              <w:rPr>
                <w:sz w:val="18"/>
                <w:szCs w:val="18"/>
              </w:rPr>
              <w:t xml:space="preserve">ders kitabı, sözlükler, yazım kılavuzu, atasözleri ve deyimler sözlüğü, Etkileşimli tahta, ansiklopediler, </w:t>
            </w:r>
            <w:r>
              <w:rPr>
                <w:sz w:val="18"/>
                <w:szCs w:val="18"/>
              </w:rPr>
              <w:t>EBA, Ölçme Değerlendirme Kazanım Testleri</w:t>
            </w:r>
          </w:p>
        </w:tc>
      </w:tr>
      <w:tr w:rsidR="00CF3855" w:rsidRPr="000D0AEF" w:rsidTr="00244EA1"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BELİRLİ GÜNLER</w:t>
            </w:r>
          </w:p>
        </w:tc>
        <w:tc>
          <w:tcPr>
            <w:tcW w:w="5850" w:type="dxa"/>
            <w:gridSpan w:val="2"/>
          </w:tcPr>
          <w:p w:rsidR="00CF3855" w:rsidRPr="000D0AEF" w:rsidRDefault="00CF3855" w:rsidP="00244EA1">
            <w:pPr>
              <w:numPr>
                <w:ilvl w:val="0"/>
                <w:numId w:val="1"/>
              </w:num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29 EKİM PAZAR CUMHURİYET BAYRAMI</w:t>
            </w:r>
          </w:p>
        </w:tc>
        <w:tc>
          <w:tcPr>
            <w:tcW w:w="5851" w:type="dxa"/>
          </w:tcPr>
          <w:p w:rsidR="00CF3855" w:rsidRPr="000D0AEF" w:rsidRDefault="00CF3855" w:rsidP="00244EA1">
            <w:pPr>
              <w:numPr>
                <w:ilvl w:val="0"/>
                <w:numId w:val="1"/>
              </w:num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DEĞERLENDİRME:</w:t>
            </w:r>
          </w:p>
        </w:tc>
      </w:tr>
    </w:tbl>
    <w:p w:rsidR="00CF3855" w:rsidRPr="000D0AEF" w:rsidRDefault="00CF3855" w:rsidP="00CF3855">
      <w:pPr>
        <w:rPr>
          <w:b/>
          <w:sz w:val="16"/>
          <w:szCs w:val="16"/>
        </w:rPr>
      </w:pPr>
    </w:p>
    <w:p w:rsidR="004F3B7E" w:rsidRDefault="004F3B7E" w:rsidP="00CF3855">
      <w:pPr>
        <w:rPr>
          <w:b/>
          <w:sz w:val="16"/>
          <w:szCs w:val="16"/>
        </w:rPr>
      </w:pPr>
    </w:p>
    <w:p w:rsidR="00CF3855" w:rsidRDefault="004F3B7E" w:rsidP="00CF3855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 w:rsidR="00CF3855" w:rsidRPr="000D0AEF">
        <w:rPr>
          <w:b/>
          <w:sz w:val="16"/>
          <w:szCs w:val="16"/>
        </w:rPr>
        <w:t xml:space="preserve"> AY: KASIM     </w:t>
      </w:r>
    </w:p>
    <w:p w:rsidR="00CF3855" w:rsidRPr="000D0AEF" w:rsidRDefault="00CF3855" w:rsidP="00CF3855">
      <w:pPr>
        <w:rPr>
          <w:b/>
          <w:sz w:val="16"/>
          <w:szCs w:val="16"/>
        </w:rPr>
      </w:pPr>
    </w:p>
    <w:tbl>
      <w:tblPr>
        <w:tblW w:w="0" w:type="auto"/>
        <w:jc w:val="center"/>
        <w:tblInd w:w="6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265"/>
        <w:gridCol w:w="764"/>
        <w:gridCol w:w="3544"/>
        <w:gridCol w:w="2306"/>
        <w:gridCol w:w="5851"/>
      </w:tblGrid>
      <w:tr w:rsidR="00CF3855" w:rsidRPr="000D0AEF" w:rsidTr="00244EA1">
        <w:trPr>
          <w:jc w:val="center"/>
        </w:trPr>
        <w:tc>
          <w:tcPr>
            <w:tcW w:w="1056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265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GÜN</w:t>
            </w:r>
          </w:p>
        </w:tc>
        <w:tc>
          <w:tcPr>
            <w:tcW w:w="764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gridSpan w:val="2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CF3855" w:rsidRPr="000D0AEF" w:rsidTr="00244EA1">
        <w:trPr>
          <w:trHeight w:val="1316"/>
          <w:jc w:val="center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65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30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Ekim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-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03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Kasım 2017</w:t>
            </w:r>
          </w:p>
        </w:tc>
        <w:tc>
          <w:tcPr>
            <w:tcW w:w="764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Öğretici Metin Örnekleri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5.Fıkra</w:t>
            </w:r>
          </w:p>
          <w:p w:rsidR="00CF3855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ind w:left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 Atatürk’ün insana duyduğu saygı ve sevgi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jc w:val="both"/>
              <w:rPr>
                <w:sz w:val="18"/>
                <w:szCs w:val="18"/>
              </w:rPr>
            </w:pP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1.Metnin yazılış amacını belirler. 2.Metni yapı bakımından çözümler.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 3.Metnin ana fikrini belirler. 4.Metnin dil ve anlatım özelliklerini açıklar.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 5.Metni yorumlayarak güncelleştirir. 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6.Metnin hangi geleneğe bağlı kalınarak yazıldığını nedenleriyle açıklar. </w:t>
            </w:r>
          </w:p>
          <w:p w:rsidR="00CF3855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7.Cumhuriyet Dönemine ait incelediği öğretici metinleri zihniyet, yapı, tema ve anlatım bakımından karşılaştırır. </w:t>
            </w:r>
          </w:p>
          <w:p w:rsidR="00CF3855" w:rsidRPr="000D0AEF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8.Yazarın fikrî ve edebî yönü hakkında çıkarımlarda bulunur.</w:t>
            </w:r>
          </w:p>
          <w:p w:rsidR="00CF3855" w:rsidRPr="000D0AEF" w:rsidRDefault="00CF3855" w:rsidP="00244EA1">
            <w:pPr>
              <w:jc w:val="both"/>
              <w:rPr>
                <w:sz w:val="18"/>
                <w:szCs w:val="18"/>
              </w:rPr>
            </w:pPr>
          </w:p>
        </w:tc>
      </w:tr>
      <w:tr w:rsidR="00CF3855" w:rsidRPr="000D0AEF" w:rsidTr="00244EA1">
        <w:trPr>
          <w:jc w:val="center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65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06-10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Kasım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764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90305C" w:rsidRDefault="00CF3855" w:rsidP="00244EA1">
            <w:pPr>
              <w:rPr>
                <w:b/>
                <w:sz w:val="18"/>
                <w:szCs w:val="18"/>
              </w:rPr>
            </w:pPr>
            <w:r w:rsidRPr="0090305C">
              <w:rPr>
                <w:b/>
                <w:sz w:val="18"/>
                <w:szCs w:val="18"/>
              </w:rPr>
              <w:t>III. ÜNİTE: CUMHURİYET DÖNEMİ’NDE COŞKU VE HEYECANI DİLE GETİREN METİNLER (ŞİİR)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1. Öz Şiir (Saf Şiir) Anlayışını Sürdüren Şiir (1920-1940)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1.İncelediği şiirden hareketle metnin oluşmasına imkân sağlayan zihniyeti belirler. 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2.Şiirin yapısını çözümler. 3.Şiirin temasını bulur. 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4.Şiirin dil ve anlatım özelliklerini açıklar. 5.Şiirin ahenk öğelerini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6.Şiiri yorumlayarak </w:t>
            </w:r>
            <w:r w:rsidR="00AC59CC" w:rsidRPr="000D0AEF">
              <w:rPr>
                <w:sz w:val="18"/>
                <w:szCs w:val="18"/>
              </w:rPr>
              <w:t>güncelleştirir</w:t>
            </w:r>
            <w:r w:rsidRPr="000D0AEF">
              <w:rPr>
                <w:sz w:val="18"/>
                <w:szCs w:val="18"/>
              </w:rPr>
              <w:t>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7.Şiirin ait olduğu geleneği belirler.</w:t>
            </w:r>
            <w:r w:rsidRPr="000D0AEF">
              <w:rPr>
                <w:sz w:val="18"/>
                <w:szCs w:val="18"/>
              </w:rPr>
              <w:tab/>
            </w:r>
          </w:p>
        </w:tc>
      </w:tr>
      <w:tr w:rsidR="00CF3855" w:rsidRPr="000D0AEF" w:rsidTr="00244EA1">
        <w:trPr>
          <w:jc w:val="center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65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13-17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Kasım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764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1. Öz Şiir (Saf Şiir) Anlayışını Sürdüren Şiir (1920-1940)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8.Şiirde Batı edebiyatındaki edebî akımların hangisinden yararlanıldığını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9.Öz şiir anlayışını sürdüren şairlerin şiir anlayışlarını açıklar.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10.Şiirde yerli ve mahallî olan unsurları açıklar.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11.Yerli ve mahallî olanın yüksek bir zevkle şiirde nasıl ifade edildiğini açıklar.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12.Millî Edebiyat Dönemi şiirleriyle öz şiiri sürdüren şiirlerden birini dil, yapı ve tema bakımlarından karşılaştırır.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13.Metinden hareketle şairin fikrî ve edebî yönü hakkında çıkarımlarda bulunur.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jc w:val="both"/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14.Şiir ezberler.</w:t>
            </w:r>
          </w:p>
        </w:tc>
      </w:tr>
      <w:tr w:rsidR="00CF3855" w:rsidRPr="000D0AEF" w:rsidTr="00244EA1">
        <w:trPr>
          <w:trHeight w:val="902"/>
          <w:jc w:val="center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65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20-24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Kasım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764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2. Serbest Nazım ve Toplumcu Şiir (1920-1940)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1.İncelediği şiirden hareketle metnin oluşmasına imkân sağlayan zihniyeti belirler.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2.Şiiri yapı bakımından çözümler.3.Şiirin temasını bulur.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4.Şiirin dil ve anlatım özelliklerini açıklar.5.Şiirde ahengi sağlayan öğeleri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6.Şiiri yorumlayarak güncelleştirir.</w:t>
            </w:r>
          </w:p>
        </w:tc>
      </w:tr>
      <w:tr w:rsidR="00CF3855" w:rsidRPr="000D0AEF" w:rsidTr="00244EA1">
        <w:trPr>
          <w:trHeight w:val="902"/>
          <w:jc w:val="center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65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27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Kasım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-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01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Aralık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764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2. Serbest Nazım ve Toplumcu Şiir (1920-1940)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7.Şiirin geleneğini belirler.8.Serbest nazımla toplumcu şiir arasındaki ilişkiyi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9.Serbest nazım ve toplumcu şiirle, öz şiir anlayışını sürdürenlerin şiirlerini karşılaştırır.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10.Şairin fikrî ve edebî yönü hakkında çıkarımlarda bulunur.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11.Şiir ezberler.</w:t>
            </w:r>
          </w:p>
        </w:tc>
      </w:tr>
      <w:tr w:rsidR="00CF3855" w:rsidRPr="000D0AEF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Takrir, soru - cevap, </w:t>
            </w:r>
            <w:r>
              <w:rPr>
                <w:sz w:val="18"/>
                <w:szCs w:val="18"/>
              </w:rPr>
              <w:t xml:space="preserve">beyin fırtınası, </w:t>
            </w:r>
            <w:proofErr w:type="spellStart"/>
            <w:r>
              <w:rPr>
                <w:sz w:val="18"/>
                <w:szCs w:val="18"/>
              </w:rPr>
              <w:t>dramatizasyon</w:t>
            </w:r>
            <w:proofErr w:type="spellEnd"/>
            <w:r>
              <w:rPr>
                <w:sz w:val="18"/>
                <w:szCs w:val="18"/>
              </w:rPr>
              <w:t xml:space="preserve">, problem </w:t>
            </w:r>
            <w:r w:rsidRPr="000D0AEF">
              <w:rPr>
                <w:sz w:val="18"/>
                <w:szCs w:val="18"/>
              </w:rPr>
              <w:t>çözme, inceleme, uygulama</w:t>
            </w:r>
            <w:r>
              <w:rPr>
                <w:sz w:val="18"/>
                <w:szCs w:val="18"/>
              </w:rPr>
              <w:t>,</w:t>
            </w:r>
            <w:r w:rsidRPr="000D0AEF">
              <w:rPr>
                <w:sz w:val="18"/>
                <w:szCs w:val="18"/>
              </w:rPr>
              <w:t xml:space="preserve"> değerlendirme</w:t>
            </w:r>
            <w:r>
              <w:rPr>
                <w:sz w:val="18"/>
                <w:szCs w:val="18"/>
              </w:rPr>
              <w:t xml:space="preserve"> gibi yöntemler aşağıda formüle edilen teknikler yardımıyla yıl boyunca uygulanacaktır: tümdengelim, analiz, sentez, tümevarım değerlendirme…</w:t>
            </w:r>
            <w:proofErr w:type="gramStart"/>
            <w:r>
              <w:rPr>
                <w:sz w:val="18"/>
                <w:szCs w:val="18"/>
              </w:rPr>
              <w:t>)</w:t>
            </w:r>
            <w:proofErr w:type="gramEnd"/>
          </w:p>
        </w:tc>
      </w:tr>
      <w:tr w:rsidR="00CF3855" w:rsidRPr="000D0AEF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12.Sınıf Türk </w:t>
            </w:r>
            <w:r w:rsidR="004F3B7E">
              <w:rPr>
                <w:sz w:val="18"/>
                <w:szCs w:val="18"/>
              </w:rPr>
              <w:t>Edebiyatı</w:t>
            </w:r>
            <w:r w:rsidR="00AC59CC">
              <w:rPr>
                <w:sz w:val="18"/>
                <w:szCs w:val="18"/>
              </w:rPr>
              <w:t xml:space="preserve"> </w:t>
            </w:r>
            <w:r w:rsidRPr="000D0AEF">
              <w:rPr>
                <w:sz w:val="18"/>
                <w:szCs w:val="18"/>
              </w:rPr>
              <w:t xml:space="preserve">ders kitabı, sözlükler, yazım kılavuzu, atasözleri ve deyimler sözlüğü, Etkileşimli tahta, ansiklopediler, </w:t>
            </w:r>
            <w:r>
              <w:rPr>
                <w:sz w:val="18"/>
                <w:szCs w:val="18"/>
              </w:rPr>
              <w:t>EBA, Ölçme Değerlendirme Kazanım Testleri</w:t>
            </w:r>
          </w:p>
        </w:tc>
      </w:tr>
      <w:tr w:rsidR="00CF3855" w:rsidRPr="000D0AEF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BELİRLİ GÜNLER</w:t>
            </w:r>
          </w:p>
        </w:tc>
        <w:tc>
          <w:tcPr>
            <w:tcW w:w="5850" w:type="dxa"/>
            <w:gridSpan w:val="2"/>
          </w:tcPr>
          <w:p w:rsidR="00CF3855" w:rsidRPr="000D0AEF" w:rsidRDefault="00CF3855" w:rsidP="00244EA1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 xml:space="preserve">Kasım ayının II. Haftası “ 10 Kasım Atatürk’ü Anma Haftası ”  </w:t>
            </w:r>
          </w:p>
          <w:p w:rsidR="00CF3855" w:rsidRPr="000D0AEF" w:rsidRDefault="00CF3855" w:rsidP="00244EA1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Kasım ayının IV. Haft</w:t>
            </w:r>
            <w:r>
              <w:rPr>
                <w:b/>
                <w:sz w:val="18"/>
                <w:szCs w:val="18"/>
              </w:rPr>
              <w:t>ası “ 24 Kasım Öğretmenler Günü”</w:t>
            </w:r>
          </w:p>
        </w:tc>
        <w:tc>
          <w:tcPr>
            <w:tcW w:w="5851" w:type="dxa"/>
          </w:tcPr>
          <w:p w:rsidR="00CF3855" w:rsidRPr="000D0AEF" w:rsidRDefault="00CF3855" w:rsidP="00776B8D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DEĞERLENDİRME:</w:t>
            </w:r>
            <w:r>
              <w:rPr>
                <w:b/>
                <w:sz w:val="18"/>
                <w:szCs w:val="18"/>
              </w:rPr>
              <w:t xml:space="preserve"> 1. Yazı</w:t>
            </w:r>
            <w:r w:rsidR="003560C0">
              <w:rPr>
                <w:b/>
                <w:sz w:val="18"/>
                <w:szCs w:val="18"/>
              </w:rPr>
              <w:t xml:space="preserve">lı Kasım </w:t>
            </w:r>
            <w:r w:rsidR="007F0975">
              <w:rPr>
                <w:b/>
                <w:sz w:val="18"/>
                <w:szCs w:val="18"/>
              </w:rPr>
              <w:t>A</w:t>
            </w:r>
            <w:r w:rsidR="003560C0">
              <w:rPr>
                <w:b/>
                <w:sz w:val="18"/>
                <w:szCs w:val="18"/>
              </w:rPr>
              <w:t>yınım 3</w:t>
            </w:r>
            <w:r>
              <w:rPr>
                <w:b/>
                <w:sz w:val="18"/>
                <w:szCs w:val="18"/>
              </w:rPr>
              <w:t xml:space="preserve">. </w:t>
            </w:r>
            <w:r w:rsidR="007F0975">
              <w:rPr>
                <w:b/>
                <w:sz w:val="18"/>
                <w:szCs w:val="18"/>
              </w:rPr>
              <w:t>H</w:t>
            </w:r>
            <w:r>
              <w:rPr>
                <w:b/>
                <w:sz w:val="18"/>
                <w:szCs w:val="18"/>
              </w:rPr>
              <w:t>aftası</w:t>
            </w:r>
          </w:p>
        </w:tc>
      </w:tr>
    </w:tbl>
    <w:p w:rsidR="00CF3855" w:rsidRDefault="00CF3855" w:rsidP="00CF3855">
      <w:pPr>
        <w:rPr>
          <w:rFonts w:ascii="Verdana" w:hAnsi="Verdana" w:cs="Arial"/>
          <w:b/>
          <w:sz w:val="18"/>
          <w:szCs w:val="18"/>
        </w:rPr>
      </w:pPr>
    </w:p>
    <w:p w:rsidR="00CF3855" w:rsidRPr="000D0AEF" w:rsidRDefault="007F0975" w:rsidP="00CF385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</w:t>
      </w:r>
      <w:r w:rsidR="00CF3855" w:rsidRPr="000D0AEF">
        <w:rPr>
          <w:b/>
          <w:sz w:val="16"/>
          <w:szCs w:val="16"/>
        </w:rPr>
        <w:t xml:space="preserve">AY: ARALIK    </w:t>
      </w:r>
    </w:p>
    <w:p w:rsidR="00CF3855" w:rsidRPr="000D0AEF" w:rsidRDefault="00CF3855" w:rsidP="00CF3855">
      <w:pPr>
        <w:rPr>
          <w:b/>
          <w:sz w:val="16"/>
          <w:szCs w:val="16"/>
        </w:rPr>
      </w:pPr>
    </w:p>
    <w:tbl>
      <w:tblPr>
        <w:tblpPr w:leftFromText="141" w:rightFromText="141" w:vertAnchor="text" w:horzAnchor="margin" w:tblpXSpec="center" w:tblpY="146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79"/>
        <w:gridCol w:w="850"/>
        <w:gridCol w:w="5103"/>
        <w:gridCol w:w="747"/>
        <w:gridCol w:w="5851"/>
      </w:tblGrid>
      <w:tr w:rsidR="00CF3855" w:rsidRPr="000D0AEF" w:rsidTr="00244EA1">
        <w:tc>
          <w:tcPr>
            <w:tcW w:w="1056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179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GÜN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103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6598" w:type="dxa"/>
            <w:gridSpan w:val="2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ÖĞRENCİLERİN KAZANACAĞI HEDEF VE DAVRANIŞLAR</w:t>
            </w:r>
          </w:p>
        </w:tc>
      </w:tr>
      <w:tr w:rsidR="00CF3855" w:rsidRPr="000D0AEF" w:rsidTr="00244EA1"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04-08 Aralık</w:t>
            </w:r>
          </w:p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103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3. Millî Edebiyat Zevk ve Anlayışını Sürdüren Şiir (1920-1950)</w:t>
            </w:r>
          </w:p>
        </w:tc>
        <w:tc>
          <w:tcPr>
            <w:tcW w:w="6598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1.Şiirden hareketle metnin oluşmasına imkân sağlayan zihniyeti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2.Şiiri yapı bakımından çözümler.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3.Şiirin temasını bulur.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4.Şiirin dil ve anlatım özelliklerini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5.Şiirde ahengi sağlayan öğeleri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6.Şiiri yorumlayarak </w:t>
            </w:r>
            <w:r w:rsidR="00AC59CC" w:rsidRPr="000D0AEF">
              <w:rPr>
                <w:sz w:val="18"/>
                <w:szCs w:val="18"/>
              </w:rPr>
              <w:t>güncelleştirir</w:t>
            </w:r>
            <w:r w:rsidRPr="000D0AEF">
              <w:rPr>
                <w:sz w:val="18"/>
                <w:szCs w:val="18"/>
              </w:rPr>
              <w:t>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11-15 Aralık</w:t>
            </w:r>
          </w:p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 xml:space="preserve"> 2017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103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3. Millî Edebiyat Zevk ve Anlayışını Sürdüren Şiir (1920-1950)</w:t>
            </w:r>
          </w:p>
        </w:tc>
        <w:tc>
          <w:tcPr>
            <w:tcW w:w="6598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7.Şiirde millî duyarlılığa yer verilip verilmediğini sorgular.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8.Halk şiirinden gelen öğeleri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9.Şiirin ait olduğu geleneği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10.Millî Edebiyat zevk ve anlayışını sürdüren şiir anlayışıyla eser veren farklı şairlerin şiirlerini zihniyet, ses, dil, tema ve yapı bakımından karşılaştırır.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11.Metinden hareketle şairin fikrî ve edebî yönü hakkında çıkarımlarda bulunur.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 xml:space="preserve">18-22 Aralık </w:t>
            </w:r>
          </w:p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103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4. Garip Hareketi (I. Yeni) (1940–1950)</w:t>
            </w:r>
          </w:p>
        </w:tc>
        <w:tc>
          <w:tcPr>
            <w:tcW w:w="6598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1.Şiirden hareketle metnin oluşmasına imkân sağlayan zihniyeti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2.Şiiri yapı bakımından çözümler.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3.Şiirin temasını bulur.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4.Şiirin dil ve anlatım özelliklerini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5.Şiirde ahengi sağlayan unsurları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6.Şiiri yorumlayarak güncelleştirir.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 xml:space="preserve">25-29 Aralık </w:t>
            </w:r>
          </w:p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103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4. Garip Hareketi (I. Yeni) (1940–1950)</w:t>
            </w:r>
          </w:p>
        </w:tc>
        <w:tc>
          <w:tcPr>
            <w:tcW w:w="6598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7.Şairaneliğin ne olduğunu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8.Şiirde anlamın neden açık olduğunu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9.Şiirin ait olduğu geleneği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10.Halk arasından seçilmiş insanlara şiirde neden önem verildiğini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11."Garip şiirini" Millî Edebiyat zevk ve anlayışını sürdürenlerin şiirleriyle karşılaştırır.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12.Şiirden hareketle şairin fikrî ve edebî yönü hakkında çıkarımlarda bulunur.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Takrir, soru - cevap, </w:t>
            </w:r>
            <w:r>
              <w:rPr>
                <w:sz w:val="18"/>
                <w:szCs w:val="18"/>
              </w:rPr>
              <w:t xml:space="preserve">beyin fırtınası, </w:t>
            </w:r>
            <w:proofErr w:type="spellStart"/>
            <w:r>
              <w:rPr>
                <w:sz w:val="18"/>
                <w:szCs w:val="18"/>
              </w:rPr>
              <w:t>dramatizasyon</w:t>
            </w:r>
            <w:proofErr w:type="spellEnd"/>
            <w:r>
              <w:rPr>
                <w:sz w:val="18"/>
                <w:szCs w:val="18"/>
              </w:rPr>
              <w:t xml:space="preserve">, problem </w:t>
            </w:r>
            <w:r w:rsidRPr="000D0AEF">
              <w:rPr>
                <w:sz w:val="18"/>
                <w:szCs w:val="18"/>
              </w:rPr>
              <w:t>çözme, inceleme, uygulama</w:t>
            </w:r>
            <w:r>
              <w:rPr>
                <w:sz w:val="18"/>
                <w:szCs w:val="18"/>
              </w:rPr>
              <w:t>,</w:t>
            </w:r>
            <w:r w:rsidRPr="000D0AEF">
              <w:rPr>
                <w:sz w:val="18"/>
                <w:szCs w:val="18"/>
              </w:rPr>
              <w:t xml:space="preserve"> değerlendirme</w:t>
            </w:r>
            <w:r>
              <w:rPr>
                <w:sz w:val="18"/>
                <w:szCs w:val="18"/>
              </w:rPr>
              <w:t xml:space="preserve"> gibi yöntemler aşağıda formüle edilen teknikler yardımıyla yıl boyunca uygulanacaktır: tümdengelim, analiz, sentez, tümevarım değerlendirme…</w:t>
            </w:r>
            <w:proofErr w:type="gramStart"/>
            <w:r>
              <w:rPr>
                <w:sz w:val="18"/>
                <w:szCs w:val="18"/>
              </w:rPr>
              <w:t>)</w:t>
            </w:r>
            <w:proofErr w:type="gramEnd"/>
          </w:p>
        </w:tc>
      </w:tr>
      <w:tr w:rsidR="00CF3855" w:rsidRPr="000D0AEF" w:rsidTr="00244EA1"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12.Sınıf </w:t>
            </w:r>
            <w:r w:rsidR="004F3B7E" w:rsidRPr="000D0AEF">
              <w:rPr>
                <w:sz w:val="18"/>
                <w:szCs w:val="18"/>
              </w:rPr>
              <w:t xml:space="preserve">Türk </w:t>
            </w:r>
            <w:r w:rsidR="004F3B7E">
              <w:rPr>
                <w:sz w:val="18"/>
                <w:szCs w:val="18"/>
              </w:rPr>
              <w:t>Edebiyatı</w:t>
            </w:r>
            <w:r w:rsidR="00AC59CC">
              <w:rPr>
                <w:sz w:val="18"/>
                <w:szCs w:val="18"/>
              </w:rPr>
              <w:t xml:space="preserve"> </w:t>
            </w:r>
            <w:r w:rsidRPr="000D0AEF">
              <w:rPr>
                <w:sz w:val="18"/>
                <w:szCs w:val="18"/>
              </w:rPr>
              <w:t xml:space="preserve">ders kitabı, sözlükler, yazım kılavuzu, atasözleri ve deyimler sözlüğü, Etkileşimli tahta, ansiklopediler, </w:t>
            </w:r>
            <w:r>
              <w:rPr>
                <w:sz w:val="18"/>
                <w:szCs w:val="18"/>
              </w:rPr>
              <w:t>EBA, Ölçme Değerlendirme Kazanım Testleri</w:t>
            </w:r>
          </w:p>
        </w:tc>
      </w:tr>
      <w:tr w:rsidR="00CF3855" w:rsidRPr="000D0AEF" w:rsidTr="00244EA1"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BELİRLİ GÜNLER</w:t>
            </w:r>
          </w:p>
        </w:tc>
        <w:tc>
          <w:tcPr>
            <w:tcW w:w="5850" w:type="dxa"/>
            <w:gridSpan w:val="2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</w:p>
          <w:p w:rsidR="00CF3855" w:rsidRPr="000D0AEF" w:rsidRDefault="00CF3855" w:rsidP="00244EA1">
            <w:pPr>
              <w:ind w:left="360"/>
              <w:rPr>
                <w:b/>
                <w:sz w:val="16"/>
                <w:szCs w:val="16"/>
              </w:rPr>
            </w:pPr>
          </w:p>
          <w:p w:rsidR="00CF3855" w:rsidRPr="000D0AEF" w:rsidRDefault="00CF3855" w:rsidP="00244EA1">
            <w:pPr>
              <w:ind w:left="360"/>
              <w:rPr>
                <w:b/>
                <w:sz w:val="16"/>
                <w:szCs w:val="16"/>
              </w:rPr>
            </w:pPr>
          </w:p>
        </w:tc>
        <w:tc>
          <w:tcPr>
            <w:tcW w:w="5851" w:type="dxa"/>
          </w:tcPr>
          <w:p w:rsidR="00CF3855" w:rsidRPr="000D0AEF" w:rsidRDefault="00CF3855" w:rsidP="00244EA1">
            <w:pPr>
              <w:numPr>
                <w:ilvl w:val="0"/>
                <w:numId w:val="1"/>
              </w:num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DEĞERLENDİRME:</w:t>
            </w:r>
          </w:p>
        </w:tc>
      </w:tr>
    </w:tbl>
    <w:p w:rsidR="00CF3855" w:rsidRPr="000D0AEF" w:rsidRDefault="00CF3855" w:rsidP="00CF3855">
      <w:pPr>
        <w:rPr>
          <w:rFonts w:ascii="Verdana" w:hAnsi="Verdana" w:cs="Arial"/>
          <w:sz w:val="18"/>
          <w:szCs w:val="18"/>
        </w:rPr>
      </w:pPr>
    </w:p>
    <w:p w:rsidR="00CF3855" w:rsidRPr="000D0AEF" w:rsidRDefault="007F0975" w:rsidP="00CF3855">
      <w:pPr>
        <w:rPr>
          <w:rFonts w:ascii="Verdana" w:hAnsi="Verdana" w:cs="Arial"/>
          <w:b/>
          <w:sz w:val="18"/>
          <w:szCs w:val="18"/>
        </w:rPr>
      </w:pPr>
      <w:r>
        <w:rPr>
          <w:b/>
          <w:sz w:val="16"/>
          <w:szCs w:val="16"/>
        </w:rPr>
        <w:lastRenderedPageBreak/>
        <w:t xml:space="preserve">              </w:t>
      </w:r>
      <w:r w:rsidR="00CF3855" w:rsidRPr="000D0AEF">
        <w:rPr>
          <w:b/>
          <w:sz w:val="16"/>
          <w:szCs w:val="16"/>
        </w:rPr>
        <w:t xml:space="preserve">AY: OCAK                                                 </w:t>
      </w: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tbl>
      <w:tblPr>
        <w:tblW w:w="0" w:type="auto"/>
        <w:jc w:val="center"/>
        <w:tblInd w:w="6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24"/>
        <w:gridCol w:w="905"/>
        <w:gridCol w:w="3544"/>
        <w:gridCol w:w="2306"/>
        <w:gridCol w:w="5851"/>
      </w:tblGrid>
      <w:tr w:rsidR="00CF3855" w:rsidRPr="000D0AEF" w:rsidTr="00244EA1">
        <w:trPr>
          <w:jc w:val="center"/>
        </w:trPr>
        <w:tc>
          <w:tcPr>
            <w:tcW w:w="1056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124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GÜN</w:t>
            </w:r>
          </w:p>
        </w:tc>
        <w:tc>
          <w:tcPr>
            <w:tcW w:w="905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544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8157" w:type="dxa"/>
            <w:gridSpan w:val="2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ÖĞRENCİLERİN KAZANACAĞI HEDEF VE DAVRANIŞLAR</w:t>
            </w:r>
          </w:p>
        </w:tc>
      </w:tr>
      <w:tr w:rsidR="00CF3855" w:rsidRPr="000D0AEF" w:rsidTr="00244EA1">
        <w:trPr>
          <w:jc w:val="center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24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 xml:space="preserve">02-05 </w:t>
            </w:r>
          </w:p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 xml:space="preserve">Ocak </w:t>
            </w:r>
          </w:p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905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5. Toplumcu Şiir Zevk ve Anlayışını Ön Plana Çıkaranlar (1940–1960)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1.Şiirden hareketle metnin oluşmasına imkân sağlayan zihniyeti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2.Şiiri yapı bakımından çözümler.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3.Şiirin temasını bulur.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4.Şiirin dil ve anlatım özelliklerini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5.Şiirde ahengi sağlayan unsurları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6.Şiiri yorumlayarak </w:t>
            </w:r>
            <w:r w:rsidR="00AC59CC" w:rsidRPr="000D0AEF">
              <w:rPr>
                <w:sz w:val="18"/>
                <w:szCs w:val="18"/>
              </w:rPr>
              <w:t>güncelleştirir</w:t>
            </w:r>
            <w:r w:rsidRPr="000D0AEF">
              <w:rPr>
                <w:sz w:val="18"/>
                <w:szCs w:val="18"/>
              </w:rPr>
              <w:t>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7.Şiirden hareketle şairin fikrî ve edebî yönü hakkında çıkarımlarda bulunur.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rPr>
          <w:jc w:val="center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24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08-12</w:t>
            </w:r>
          </w:p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Ocak</w:t>
            </w:r>
          </w:p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905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6. Garip Dışında Yeniliği Sürdüren Şiir (1940–1960)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1.Şiirden hareketle metnin oluşmasına imkân sağlayan zihniyeti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2.Şiiri yapı bakımından çözümler.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3.Şiirin temasını bulur.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4.Şiirin dil ve anlatım özelliklerini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5.Şiirde ahengi sağlayan unsurları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rPr>
          <w:trHeight w:val="813"/>
          <w:jc w:val="center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24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 xml:space="preserve">15-19 </w:t>
            </w:r>
          </w:p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 xml:space="preserve">Ocak </w:t>
            </w:r>
          </w:p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905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6. Garip Dışında Yeniliği Sürdüren Şiir (1940–1960)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6.Şiiri yorumlayarak güncelleştirir.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7.Bireysel duygu ve düşüncelerin şiirde işlenmesine önem verilip verilmediğini sorgular.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8.Öz şiir, toplumcu şiir ve Garip Hareketi ile getirilen yenilikleri şairlerin kendi duyarlılıklarıyla yorumladığını ifade eder.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9.Şiirden hareketle şairin fikrî ve edebî yönü hakkında çıkarımlarda bulunur.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Takrir, soru - cevap, </w:t>
            </w:r>
            <w:r>
              <w:rPr>
                <w:sz w:val="18"/>
                <w:szCs w:val="18"/>
              </w:rPr>
              <w:t xml:space="preserve">beyin fırtınası, </w:t>
            </w:r>
            <w:proofErr w:type="spellStart"/>
            <w:r>
              <w:rPr>
                <w:sz w:val="18"/>
                <w:szCs w:val="18"/>
              </w:rPr>
              <w:t>dramatizasyon</w:t>
            </w:r>
            <w:proofErr w:type="spellEnd"/>
            <w:r>
              <w:rPr>
                <w:sz w:val="18"/>
                <w:szCs w:val="18"/>
              </w:rPr>
              <w:t xml:space="preserve">, problem </w:t>
            </w:r>
            <w:r w:rsidRPr="000D0AEF">
              <w:rPr>
                <w:sz w:val="18"/>
                <w:szCs w:val="18"/>
              </w:rPr>
              <w:t>çözme, inceleme, uygulama</w:t>
            </w:r>
            <w:r>
              <w:rPr>
                <w:sz w:val="18"/>
                <w:szCs w:val="18"/>
              </w:rPr>
              <w:t>,</w:t>
            </w:r>
            <w:r w:rsidRPr="000D0AEF">
              <w:rPr>
                <w:sz w:val="18"/>
                <w:szCs w:val="18"/>
              </w:rPr>
              <w:t xml:space="preserve"> değerlendirme</w:t>
            </w:r>
            <w:r>
              <w:rPr>
                <w:sz w:val="18"/>
                <w:szCs w:val="18"/>
              </w:rPr>
              <w:t xml:space="preserve"> gibi yöntemler aşağıda formüle edilen teknikler yardımıyla yıl boyunca uygulanacaktır: tümdengelim, analiz, sentez, tümevarım değerlendirme…</w:t>
            </w:r>
            <w:proofErr w:type="gramStart"/>
            <w:r>
              <w:rPr>
                <w:sz w:val="18"/>
                <w:szCs w:val="18"/>
              </w:rPr>
              <w:t>)</w:t>
            </w:r>
            <w:proofErr w:type="gramEnd"/>
          </w:p>
        </w:tc>
      </w:tr>
      <w:tr w:rsidR="00CF3855" w:rsidRPr="000D0AEF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12.Sınıf Türk </w:t>
            </w:r>
            <w:r w:rsidR="004F3B7E">
              <w:rPr>
                <w:sz w:val="18"/>
                <w:szCs w:val="18"/>
              </w:rPr>
              <w:t>Edebiyatı</w:t>
            </w:r>
            <w:r w:rsidR="00AC59CC">
              <w:rPr>
                <w:sz w:val="18"/>
                <w:szCs w:val="18"/>
              </w:rPr>
              <w:t xml:space="preserve"> </w:t>
            </w:r>
            <w:r w:rsidRPr="000D0AEF">
              <w:rPr>
                <w:sz w:val="18"/>
                <w:szCs w:val="18"/>
              </w:rPr>
              <w:t xml:space="preserve">ders kitabı, sözlükler, yazım kılavuzu, atasözleri ve deyimler sözlüğü, Etkileşimli tahta, ansiklopediler, </w:t>
            </w:r>
            <w:r>
              <w:rPr>
                <w:sz w:val="18"/>
                <w:szCs w:val="18"/>
              </w:rPr>
              <w:t>EBA, Ölçme Değerlendirme Kazanım Testleri</w:t>
            </w:r>
          </w:p>
        </w:tc>
      </w:tr>
      <w:tr w:rsidR="00CF3855" w:rsidRPr="000D0AEF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BELİRLİ GÜNLER</w:t>
            </w:r>
          </w:p>
        </w:tc>
        <w:tc>
          <w:tcPr>
            <w:tcW w:w="5850" w:type="dxa"/>
            <w:gridSpan w:val="2"/>
          </w:tcPr>
          <w:p w:rsidR="00CF3855" w:rsidRDefault="00CF3855" w:rsidP="00244EA1">
            <w:pPr>
              <w:numPr>
                <w:ilvl w:val="0"/>
                <w:numId w:val="1"/>
              </w:numPr>
              <w:tabs>
                <w:tab w:val="clear" w:pos="360"/>
                <w:tab w:val="num" w:pos="392"/>
              </w:tabs>
              <w:ind w:left="392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 OCAK PAZARTESİ YILBAŞI TATİLİ</w:t>
            </w:r>
          </w:p>
          <w:p w:rsidR="00CF3855" w:rsidRPr="000D0AEF" w:rsidRDefault="00CF3855" w:rsidP="00244EA1">
            <w:pPr>
              <w:numPr>
                <w:ilvl w:val="0"/>
                <w:numId w:val="1"/>
              </w:numPr>
              <w:tabs>
                <w:tab w:val="clear" w:pos="360"/>
                <w:tab w:val="num" w:pos="392"/>
              </w:tabs>
              <w:ind w:left="392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19 OCAK 2018 CUMA 1. DÖNEMİN SONA ERMESİ</w:t>
            </w:r>
          </w:p>
        </w:tc>
        <w:tc>
          <w:tcPr>
            <w:tcW w:w="5851" w:type="dxa"/>
          </w:tcPr>
          <w:p w:rsidR="00CF3855" w:rsidRDefault="00AC59CC" w:rsidP="00244EA1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0D0AEF">
              <w:rPr>
                <w:b/>
                <w:sz w:val="16"/>
                <w:szCs w:val="16"/>
              </w:rPr>
              <w:t>DEĞERLENDİRME:</w:t>
            </w:r>
            <w:r>
              <w:rPr>
                <w:b/>
                <w:sz w:val="18"/>
                <w:szCs w:val="18"/>
              </w:rPr>
              <w:t xml:space="preserve"> II</w:t>
            </w:r>
            <w:r w:rsidR="00CF3855">
              <w:rPr>
                <w:b/>
                <w:sz w:val="18"/>
                <w:szCs w:val="18"/>
              </w:rPr>
              <w:t xml:space="preserve">. Yazılı Ocak </w:t>
            </w:r>
            <w:r w:rsidR="007F0975">
              <w:rPr>
                <w:b/>
                <w:sz w:val="18"/>
                <w:szCs w:val="18"/>
              </w:rPr>
              <w:t>A</w:t>
            </w:r>
            <w:r w:rsidR="00CF3855">
              <w:rPr>
                <w:b/>
                <w:sz w:val="18"/>
                <w:szCs w:val="18"/>
              </w:rPr>
              <w:t xml:space="preserve">yının 1. </w:t>
            </w:r>
            <w:r w:rsidR="007F0975">
              <w:rPr>
                <w:b/>
                <w:sz w:val="18"/>
                <w:szCs w:val="18"/>
              </w:rPr>
              <w:t>H</w:t>
            </w:r>
            <w:r w:rsidR="00CF3855">
              <w:rPr>
                <w:b/>
                <w:sz w:val="18"/>
                <w:szCs w:val="18"/>
              </w:rPr>
              <w:t>aftası</w:t>
            </w:r>
          </w:p>
          <w:p w:rsidR="00CF3855" w:rsidRPr="000D0AEF" w:rsidRDefault="00CF3855" w:rsidP="00244EA1">
            <w:pPr>
              <w:ind w:left="360"/>
              <w:rPr>
                <w:b/>
                <w:sz w:val="16"/>
                <w:szCs w:val="16"/>
              </w:rPr>
            </w:pPr>
          </w:p>
        </w:tc>
      </w:tr>
    </w:tbl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b/>
          <w:sz w:val="16"/>
          <w:szCs w:val="16"/>
        </w:rPr>
      </w:pPr>
      <w:r w:rsidRPr="000D0AEF">
        <w:rPr>
          <w:b/>
          <w:sz w:val="16"/>
          <w:szCs w:val="16"/>
        </w:rPr>
        <w:lastRenderedPageBreak/>
        <w:t xml:space="preserve">AY: ŞUBAT                                                       </w:t>
      </w: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tbl>
      <w:tblPr>
        <w:tblW w:w="0" w:type="auto"/>
        <w:jc w:val="center"/>
        <w:tblInd w:w="6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24"/>
        <w:gridCol w:w="905"/>
        <w:gridCol w:w="3544"/>
        <w:gridCol w:w="2306"/>
        <w:gridCol w:w="5851"/>
      </w:tblGrid>
      <w:tr w:rsidR="00CF3855" w:rsidRPr="000D0AEF" w:rsidTr="00244EA1">
        <w:trPr>
          <w:jc w:val="center"/>
        </w:trPr>
        <w:tc>
          <w:tcPr>
            <w:tcW w:w="1056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124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GÜN</w:t>
            </w:r>
          </w:p>
        </w:tc>
        <w:tc>
          <w:tcPr>
            <w:tcW w:w="905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544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8157" w:type="dxa"/>
            <w:gridSpan w:val="2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ÖĞRENCİLERİN KAZANACAĞI HEDEF VE DAVRANIŞLAR</w:t>
            </w:r>
          </w:p>
        </w:tc>
      </w:tr>
      <w:tr w:rsidR="00CF3855" w:rsidRPr="000D0AEF" w:rsidTr="00244EA1">
        <w:trPr>
          <w:jc w:val="center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24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05-09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ŞUBAT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 2018</w:t>
            </w:r>
          </w:p>
        </w:tc>
        <w:tc>
          <w:tcPr>
            <w:tcW w:w="905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7. İkinci Yeni Şiiri (1950-1965)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1.Şiirden hareketle metnin oluşmasına imkân sağlayan zihniyeti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2.Şiiri yapı bakımından çözümler.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3.Şiirin temasını bulur.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4.Şiirin dil ve anlatım özelliklerini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5.Şiirde ahengi sağlayan öğeleri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6.Şiiri yorumlayarak güncelleştirir.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rPr>
          <w:trHeight w:val="1208"/>
          <w:jc w:val="center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24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12-16 ŞUBAT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 2018</w:t>
            </w:r>
          </w:p>
        </w:tc>
        <w:tc>
          <w:tcPr>
            <w:tcW w:w="905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7. İkinci Yeni Şiiri (1950-1965)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7.Şiirde anlamın kapalılığını ve bireyselliğini örneklerle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8.Şiirin ait olduğu geleneği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9.Şiirde Batılı düşünce ve edebiyat hareketlerinin etkisini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10.Garip şiiriyle İkinci Yeni şiirini karşılaştırır.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11.Şiirden hareketle şairin fikrî ve edebî yönü hakkında çıkarımlarda bulunur.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rPr>
          <w:trHeight w:val="1225"/>
          <w:jc w:val="center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24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19-23 ŞUBAT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 2018</w:t>
            </w:r>
          </w:p>
        </w:tc>
        <w:tc>
          <w:tcPr>
            <w:tcW w:w="905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8. İkinci Yeni Sonrası Toplumcu Şiir (1960-1980)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1.Şiirden hareketle metnin oluşmasına imkân sağlayan zihniyeti belirler.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2.Şiiri yapı bakımından çözümler.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3.Şiirin temasını bulur.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4.Şiirin dil ve anlatım özelliklerini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5.Şiirde ahengi sağlayan öğeleri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rPr>
          <w:trHeight w:val="1327"/>
          <w:jc w:val="center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24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26 ŞUBAT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-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02 MART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905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8. İkinci Yeni Sonrası Toplumcu Şiir (1960-1980)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6.Şiiri yorumlayarak güncelleştirir.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7.Şiirin kendinde uyandırdığı duyguları ifade eder.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8.Şiirin yararlandığı kaynakları ve ait olduğu geleneği belirler.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9.İkinci Yeni Şiiri ile İkinci Yeni sonrası şiirini karşılaştırır.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10.Şiirden hareketle şairin fikrî ve edebî yönü hakkında çıkarımlarda bulunur.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Takrir, soru - cevap, </w:t>
            </w:r>
            <w:r>
              <w:rPr>
                <w:sz w:val="18"/>
                <w:szCs w:val="18"/>
              </w:rPr>
              <w:t xml:space="preserve">beyin fırtınası, </w:t>
            </w:r>
            <w:proofErr w:type="spellStart"/>
            <w:r>
              <w:rPr>
                <w:sz w:val="18"/>
                <w:szCs w:val="18"/>
              </w:rPr>
              <w:t>dramatizasyon</w:t>
            </w:r>
            <w:proofErr w:type="spellEnd"/>
            <w:r>
              <w:rPr>
                <w:sz w:val="18"/>
                <w:szCs w:val="18"/>
              </w:rPr>
              <w:t xml:space="preserve">, problem </w:t>
            </w:r>
            <w:r w:rsidRPr="000D0AEF">
              <w:rPr>
                <w:sz w:val="18"/>
                <w:szCs w:val="18"/>
              </w:rPr>
              <w:t>çözme, inceleme, uygulama</w:t>
            </w:r>
            <w:r>
              <w:rPr>
                <w:sz w:val="18"/>
                <w:szCs w:val="18"/>
              </w:rPr>
              <w:t>,</w:t>
            </w:r>
            <w:r w:rsidRPr="000D0AEF">
              <w:rPr>
                <w:sz w:val="18"/>
                <w:szCs w:val="18"/>
              </w:rPr>
              <w:t xml:space="preserve"> değerlendirme</w:t>
            </w:r>
            <w:r>
              <w:rPr>
                <w:sz w:val="18"/>
                <w:szCs w:val="18"/>
              </w:rPr>
              <w:t xml:space="preserve"> gibi yöntemler aşağıda formüle edilen teknikler yardımıyla yıl boyunca uygulanacaktır: tümdengelim, analiz, sentez, tümevarım değerlendirme…</w:t>
            </w:r>
            <w:proofErr w:type="gramStart"/>
            <w:r>
              <w:rPr>
                <w:sz w:val="18"/>
                <w:szCs w:val="18"/>
              </w:rPr>
              <w:t>)</w:t>
            </w:r>
            <w:proofErr w:type="gramEnd"/>
          </w:p>
        </w:tc>
      </w:tr>
      <w:tr w:rsidR="00CF3855" w:rsidRPr="000D0AEF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12.Sınıf Türk </w:t>
            </w:r>
            <w:r w:rsidR="004F3B7E">
              <w:rPr>
                <w:sz w:val="18"/>
                <w:szCs w:val="18"/>
              </w:rPr>
              <w:t>Edebiyatı</w:t>
            </w:r>
            <w:r w:rsidR="00AC59CC">
              <w:rPr>
                <w:sz w:val="18"/>
                <w:szCs w:val="18"/>
              </w:rPr>
              <w:t xml:space="preserve"> </w:t>
            </w:r>
            <w:r w:rsidRPr="000D0AEF">
              <w:rPr>
                <w:sz w:val="18"/>
                <w:szCs w:val="18"/>
              </w:rPr>
              <w:t xml:space="preserve">ders kitabı, sözlükler, yazım kılavuzu, atasözleri ve deyimler sözlüğü, Etkileşimli tahta, ansiklopediler, </w:t>
            </w:r>
            <w:r>
              <w:rPr>
                <w:sz w:val="18"/>
                <w:szCs w:val="18"/>
              </w:rPr>
              <w:t>EBA, Ölçme Değerlendirme Kazanım Testleri</w:t>
            </w:r>
          </w:p>
        </w:tc>
      </w:tr>
      <w:tr w:rsidR="00CF3855" w:rsidRPr="000D0AEF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BELİRLİ GÜNLER</w:t>
            </w:r>
          </w:p>
        </w:tc>
        <w:tc>
          <w:tcPr>
            <w:tcW w:w="5850" w:type="dxa"/>
            <w:gridSpan w:val="2"/>
          </w:tcPr>
          <w:p w:rsidR="00CF3855" w:rsidRPr="000D0AEF" w:rsidRDefault="00CF3855" w:rsidP="00244EA1">
            <w:pPr>
              <w:numPr>
                <w:ilvl w:val="0"/>
                <w:numId w:val="1"/>
              </w:numPr>
              <w:tabs>
                <w:tab w:val="clear" w:pos="360"/>
                <w:tab w:val="num" w:pos="392"/>
              </w:tabs>
              <w:ind w:left="392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5 ŞUBAT 2018 PAZARTESİ 2. YARIYIL BAŞLANGICI</w:t>
            </w:r>
          </w:p>
        </w:tc>
        <w:tc>
          <w:tcPr>
            <w:tcW w:w="5851" w:type="dxa"/>
          </w:tcPr>
          <w:p w:rsidR="00CF3855" w:rsidRPr="000D0AEF" w:rsidRDefault="00CF3855" w:rsidP="00244EA1">
            <w:pPr>
              <w:numPr>
                <w:ilvl w:val="0"/>
                <w:numId w:val="1"/>
              </w:num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DEĞERLENDİRME:</w:t>
            </w:r>
          </w:p>
        </w:tc>
      </w:tr>
    </w:tbl>
    <w:p w:rsidR="00CF3855" w:rsidRPr="000D0AEF" w:rsidRDefault="00CF3855" w:rsidP="00CF3855">
      <w:pPr>
        <w:rPr>
          <w:rFonts w:ascii="Verdana" w:hAnsi="Verdana" w:cs="Arial"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rPr>
          <w:rFonts w:ascii="Verdana" w:hAnsi="Verdana" w:cs="Arial"/>
          <w:b/>
          <w:sz w:val="18"/>
          <w:szCs w:val="18"/>
        </w:rPr>
      </w:pPr>
    </w:p>
    <w:p w:rsidR="00CF3855" w:rsidRPr="000D0AEF" w:rsidRDefault="00CF3855" w:rsidP="00CF3855">
      <w:pPr>
        <w:rPr>
          <w:b/>
          <w:sz w:val="16"/>
          <w:szCs w:val="16"/>
        </w:rPr>
      </w:pPr>
      <w:r w:rsidRPr="000D0AEF">
        <w:rPr>
          <w:b/>
          <w:sz w:val="16"/>
          <w:szCs w:val="16"/>
        </w:rPr>
        <w:lastRenderedPageBreak/>
        <w:t xml:space="preserve">                     AY: MART </w:t>
      </w:r>
    </w:p>
    <w:tbl>
      <w:tblPr>
        <w:tblpPr w:leftFromText="141" w:rightFromText="141" w:vertAnchor="text" w:horzAnchor="margin" w:tblpXSpec="center" w:tblpY="146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79"/>
        <w:gridCol w:w="850"/>
        <w:gridCol w:w="3544"/>
        <w:gridCol w:w="2306"/>
        <w:gridCol w:w="5851"/>
      </w:tblGrid>
      <w:tr w:rsidR="00CF3855" w:rsidRPr="000D0AEF" w:rsidTr="00244EA1">
        <w:tc>
          <w:tcPr>
            <w:tcW w:w="1056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179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GÜN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544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8157" w:type="dxa"/>
            <w:gridSpan w:val="2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ÖĞRENCİLERİN KAZANACAĞI HEDEF VE DAVRANIŞLAR</w:t>
            </w:r>
          </w:p>
        </w:tc>
      </w:tr>
      <w:tr w:rsidR="00CF3855" w:rsidRPr="000D0AEF" w:rsidTr="00244EA1"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05-09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Mart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9. 1980 Sonrası Şiir</w:t>
            </w:r>
          </w:p>
          <w:p w:rsidR="00CF3855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- Atatürk’ün kadına verdiği önem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1.Şiirden hareketle metnin oluşmasına imkân sağlayan zihniyeti belirler.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2.Şiiri yapı bakımından çözümler.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3.Şiirin temasını bulur.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4.Şiirin dil ve anlatım özelliklerini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5.Şiirde ahengi sağlayan öğeleri ve özelliklerini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6.Şiiri yorumlayarak güncelleştirir.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7.Şiirin kendinde uyandırdığı duyguları ifade eder.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8.Şiirin yararlandığı kaynakları ve ait olduğu geleneği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9.İkinci Yeni sonrası Türk şiiriyle 1980 sonrası Türk şiirini karşılaştırır.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10.1980 sonrasında belirgin bir hareket ve düşüncenin şiire hâkim olup olmadığını sorgular.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11.Şiirden hareketle şairin fikrî ve edebî yönü hakkında çıkarımlarda bulunur.</w:t>
            </w:r>
          </w:p>
        </w:tc>
      </w:tr>
      <w:tr w:rsidR="00CF3855" w:rsidRPr="000D0AEF" w:rsidTr="00244EA1"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12-16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Mart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 xml:space="preserve">10. Cumhuriyet Döneminde 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Halk Şiiri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1.Halk şiiri zevkinin devam edip etmediğini sorgular.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2.XX. </w:t>
            </w:r>
            <w:proofErr w:type="spellStart"/>
            <w:r w:rsidRPr="000D0AEF">
              <w:rPr>
                <w:sz w:val="18"/>
                <w:szCs w:val="18"/>
              </w:rPr>
              <w:t>yy.da</w:t>
            </w:r>
            <w:proofErr w:type="spellEnd"/>
            <w:r w:rsidRPr="000D0AEF">
              <w:rPr>
                <w:sz w:val="18"/>
                <w:szCs w:val="18"/>
              </w:rPr>
              <w:t xml:space="preserve"> halk şiirine verilen değeri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3.Şiiri yapı bakımından çözümler.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4.Şiirin temasını bulur.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5.Şiirin dil ve anlatım özelliklerini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6.Şiirde ahengi sağlayan öğeleri belirler.</w:t>
            </w:r>
          </w:p>
        </w:tc>
      </w:tr>
      <w:tr w:rsidR="00CF3855" w:rsidRPr="000D0AEF" w:rsidTr="00244EA1">
        <w:trPr>
          <w:trHeight w:val="552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19-23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Mart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 xml:space="preserve">10. Cumhuriyet Döneminde </w:t>
            </w:r>
          </w:p>
          <w:p w:rsidR="00CF3855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Halk Şiiri</w:t>
            </w:r>
          </w:p>
          <w:p w:rsidR="00CF3855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-Atatürk’ün doğaya verdiği önem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7.Şiiri yorumlar.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8.Şiirlerin ait oldukları sosyal çevreyle ilişkisini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9.Halk şairlerinin sözlü edebiyat geleneği ile ilişkisini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10.Halk şairlerinin hangi sosyal çevrelerde nasıl yetiştiklerini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11.Cumhuriyet Döneminde halk şiirinin en önemli temsilcilerini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12.Şiirden hareketle şairin fikrî ve edebî yönü hakkında çıkarımlarda bulunur.</w:t>
            </w:r>
          </w:p>
        </w:tc>
      </w:tr>
      <w:tr w:rsidR="00CF3855" w:rsidRPr="000D0AEF" w:rsidTr="00244EA1"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26-30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Mart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90305C" w:rsidRDefault="00CF3855" w:rsidP="00244EA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IV. ÜNİTE: CUMHURİYET DÖNEMİ</w:t>
            </w:r>
            <w:r w:rsidRPr="0090305C">
              <w:rPr>
                <w:b/>
                <w:sz w:val="18"/>
                <w:szCs w:val="18"/>
              </w:rPr>
              <w:t>NDE OLAY ÇEVRESİNDE OLUŞAN METİNLER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1. Anlatmaya Bağlı Edebî Metinler (Hikâye-Roman)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proofErr w:type="gramStart"/>
            <w:r w:rsidRPr="000D0AEF">
              <w:rPr>
                <w:b/>
                <w:sz w:val="18"/>
                <w:szCs w:val="18"/>
              </w:rPr>
              <w:t>a</w:t>
            </w:r>
            <w:proofErr w:type="gramEnd"/>
            <w:r w:rsidRPr="000D0AEF">
              <w:rPr>
                <w:b/>
                <w:sz w:val="18"/>
                <w:szCs w:val="18"/>
              </w:rPr>
              <w:t>.  Millî Edebiyat Zevk ve Anlayışını Sürdüren Eserler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- Hikâye</w:t>
            </w:r>
          </w:p>
        </w:tc>
        <w:tc>
          <w:tcPr>
            <w:tcW w:w="8157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1.Metinden hareketle metnin oluşmasına imkân sağlayan zihniyeti belirler.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2.Metni yapı bakımından çözümler.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3.Metnin temasını bulur.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4.Metnin dil ve anlatım özelliklerini açıklar.</w:t>
            </w:r>
          </w:p>
        </w:tc>
      </w:tr>
      <w:tr w:rsidR="00CF3855" w:rsidRPr="000D0AEF" w:rsidTr="00244EA1"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Takrir, soru - cevap, </w:t>
            </w:r>
            <w:r>
              <w:rPr>
                <w:sz w:val="18"/>
                <w:szCs w:val="18"/>
              </w:rPr>
              <w:t xml:space="preserve">beyin fırtınası, </w:t>
            </w:r>
            <w:proofErr w:type="spellStart"/>
            <w:r>
              <w:rPr>
                <w:sz w:val="18"/>
                <w:szCs w:val="18"/>
              </w:rPr>
              <w:t>dramatizasyon</w:t>
            </w:r>
            <w:proofErr w:type="spellEnd"/>
            <w:r>
              <w:rPr>
                <w:sz w:val="18"/>
                <w:szCs w:val="18"/>
              </w:rPr>
              <w:t xml:space="preserve">, problem </w:t>
            </w:r>
            <w:r w:rsidRPr="000D0AEF">
              <w:rPr>
                <w:sz w:val="18"/>
                <w:szCs w:val="18"/>
              </w:rPr>
              <w:t>çözme, inceleme, uygulama</w:t>
            </w:r>
            <w:r>
              <w:rPr>
                <w:sz w:val="18"/>
                <w:szCs w:val="18"/>
              </w:rPr>
              <w:t>,</w:t>
            </w:r>
            <w:r w:rsidRPr="000D0AEF">
              <w:rPr>
                <w:sz w:val="18"/>
                <w:szCs w:val="18"/>
              </w:rPr>
              <w:t xml:space="preserve"> değerlendirme</w:t>
            </w:r>
            <w:r>
              <w:rPr>
                <w:sz w:val="18"/>
                <w:szCs w:val="18"/>
              </w:rPr>
              <w:t xml:space="preserve"> gibi yöntemler aşağıda formüle edilen teknikler yardımıyla yıl boyunca uygulanacaktır: tümdengelim, analiz, sentez, tümevarım değerlendirme…</w:t>
            </w:r>
            <w:proofErr w:type="gramStart"/>
            <w:r>
              <w:rPr>
                <w:sz w:val="18"/>
                <w:szCs w:val="18"/>
              </w:rPr>
              <w:t>)</w:t>
            </w:r>
            <w:proofErr w:type="gramEnd"/>
          </w:p>
        </w:tc>
      </w:tr>
      <w:tr w:rsidR="00CF3855" w:rsidRPr="000D0AEF" w:rsidTr="00244EA1"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12.Sınıf Türk </w:t>
            </w:r>
            <w:r w:rsidR="004F3B7E">
              <w:rPr>
                <w:sz w:val="18"/>
                <w:szCs w:val="18"/>
              </w:rPr>
              <w:t>Edebiyatı</w:t>
            </w:r>
            <w:r w:rsidR="00AC59CC">
              <w:rPr>
                <w:sz w:val="18"/>
                <w:szCs w:val="18"/>
              </w:rPr>
              <w:t xml:space="preserve"> </w:t>
            </w:r>
            <w:r w:rsidRPr="000D0AEF">
              <w:rPr>
                <w:sz w:val="18"/>
                <w:szCs w:val="18"/>
              </w:rPr>
              <w:t xml:space="preserve">ders kitabı, sözlükler, yazım kılavuzu, atasözleri ve deyimler sözlüğü, Etkileşimli tahta, ansiklopediler, </w:t>
            </w:r>
            <w:r>
              <w:rPr>
                <w:sz w:val="18"/>
                <w:szCs w:val="18"/>
              </w:rPr>
              <w:t>EBA, Ölçme Değerlendirme Kazanım Testleri</w:t>
            </w:r>
          </w:p>
        </w:tc>
      </w:tr>
      <w:tr w:rsidR="00CF3855" w:rsidRPr="000D0AEF" w:rsidTr="00244EA1"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BELİRLİ GÜNLER</w:t>
            </w:r>
          </w:p>
        </w:tc>
        <w:tc>
          <w:tcPr>
            <w:tcW w:w="5850" w:type="dxa"/>
            <w:gridSpan w:val="2"/>
            <w:vAlign w:val="center"/>
          </w:tcPr>
          <w:p w:rsidR="00CF3855" w:rsidRDefault="00CF3855" w:rsidP="00244EA1">
            <w:pPr>
              <w:numPr>
                <w:ilvl w:val="0"/>
                <w:numId w:val="2"/>
              </w:num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 Mart Atatürk’ün Antalya’ya Gelişi</w:t>
            </w:r>
          </w:p>
          <w:p w:rsidR="00CF3855" w:rsidRPr="000D0AEF" w:rsidRDefault="00CF3855" w:rsidP="00244EA1">
            <w:pPr>
              <w:numPr>
                <w:ilvl w:val="0"/>
                <w:numId w:val="2"/>
              </w:numPr>
              <w:jc w:val="both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12 Mart İstiklal Marşı’nın Kabulü</w:t>
            </w:r>
          </w:p>
          <w:p w:rsidR="00CF3855" w:rsidRDefault="00CF3855" w:rsidP="00244EA1">
            <w:pPr>
              <w:numPr>
                <w:ilvl w:val="0"/>
                <w:numId w:val="2"/>
              </w:num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18 Mart Çanakkale Şehitlerini Anma Günü</w:t>
            </w:r>
          </w:p>
          <w:p w:rsidR="00CF3855" w:rsidRPr="000D0AEF" w:rsidRDefault="00CF3855" w:rsidP="00244EA1">
            <w:pPr>
              <w:numPr>
                <w:ilvl w:val="0"/>
                <w:numId w:val="2"/>
              </w:num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 Türk Dünyası ve Toplulukları Haftası</w:t>
            </w:r>
          </w:p>
          <w:p w:rsidR="00CF3855" w:rsidRPr="000D0AEF" w:rsidRDefault="00CF3855" w:rsidP="00244EA1">
            <w:pPr>
              <w:numPr>
                <w:ilvl w:val="0"/>
                <w:numId w:val="2"/>
              </w:num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27 Mart Dünya Tiyatrolar Günü</w:t>
            </w:r>
          </w:p>
        </w:tc>
        <w:tc>
          <w:tcPr>
            <w:tcW w:w="5851" w:type="dxa"/>
          </w:tcPr>
          <w:p w:rsidR="00CF3855" w:rsidRPr="000D0AEF" w:rsidRDefault="00CF3855" w:rsidP="003560C0">
            <w:pPr>
              <w:numPr>
                <w:ilvl w:val="0"/>
                <w:numId w:val="1"/>
              </w:num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DEĞERLENDİRME:</w:t>
            </w:r>
          </w:p>
        </w:tc>
      </w:tr>
    </w:tbl>
    <w:p w:rsidR="00CF3855" w:rsidRPr="000D0AEF" w:rsidRDefault="00CF3855" w:rsidP="00CF3855">
      <w:pPr>
        <w:rPr>
          <w:rFonts w:ascii="Verdana" w:hAnsi="Verdana" w:cs="Arial"/>
          <w:sz w:val="18"/>
          <w:szCs w:val="18"/>
        </w:rPr>
      </w:pPr>
    </w:p>
    <w:p w:rsidR="00CF3855" w:rsidRPr="000D0AEF" w:rsidRDefault="00CF3855" w:rsidP="00CF3855">
      <w:pPr>
        <w:rPr>
          <w:rFonts w:ascii="Verdana" w:hAnsi="Verdana" w:cs="Arial"/>
          <w:sz w:val="18"/>
          <w:szCs w:val="18"/>
        </w:rPr>
      </w:pPr>
    </w:p>
    <w:p w:rsidR="00CF3855" w:rsidRPr="000D0AEF" w:rsidRDefault="00CF3855" w:rsidP="00CF3855">
      <w:pPr>
        <w:rPr>
          <w:b/>
          <w:sz w:val="16"/>
          <w:szCs w:val="16"/>
        </w:rPr>
      </w:pPr>
      <w:r w:rsidRPr="000D0AEF">
        <w:rPr>
          <w:b/>
          <w:sz w:val="16"/>
          <w:szCs w:val="16"/>
        </w:rPr>
        <w:t xml:space="preserve">  </w:t>
      </w:r>
      <w:r w:rsidR="007F0975">
        <w:rPr>
          <w:b/>
          <w:sz w:val="16"/>
          <w:szCs w:val="16"/>
        </w:rPr>
        <w:t xml:space="preserve">            </w:t>
      </w:r>
      <w:r w:rsidRPr="000D0AEF">
        <w:rPr>
          <w:b/>
          <w:sz w:val="16"/>
          <w:szCs w:val="16"/>
        </w:rPr>
        <w:t xml:space="preserve">AY: NİSAN  </w:t>
      </w:r>
    </w:p>
    <w:p w:rsidR="00CF3855" w:rsidRPr="000D0AEF" w:rsidRDefault="00CF3855" w:rsidP="00CF3855">
      <w:pPr>
        <w:rPr>
          <w:rFonts w:ascii="Verdana" w:hAnsi="Verdana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52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79"/>
        <w:gridCol w:w="850"/>
        <w:gridCol w:w="3969"/>
        <w:gridCol w:w="2552"/>
        <w:gridCol w:w="5180"/>
      </w:tblGrid>
      <w:tr w:rsidR="00CF3855" w:rsidRPr="000D0AEF" w:rsidTr="00244EA1">
        <w:tc>
          <w:tcPr>
            <w:tcW w:w="1056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179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GÜN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969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7732" w:type="dxa"/>
            <w:gridSpan w:val="2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ÖĞRENCİLERİN KAZANACAĞI HEDEF VE DAVRANIŞLAR</w:t>
            </w:r>
          </w:p>
        </w:tc>
      </w:tr>
      <w:tr w:rsidR="00CF3855" w:rsidRPr="000D0AEF" w:rsidTr="00244EA1">
        <w:trPr>
          <w:trHeight w:val="1225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02-06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NİSAN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 2018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proofErr w:type="gramStart"/>
            <w:r w:rsidRPr="000D0AEF">
              <w:rPr>
                <w:b/>
                <w:sz w:val="18"/>
                <w:szCs w:val="18"/>
              </w:rPr>
              <w:t>a</w:t>
            </w:r>
            <w:proofErr w:type="gramEnd"/>
            <w:r w:rsidRPr="000D0AEF">
              <w:rPr>
                <w:b/>
                <w:sz w:val="18"/>
                <w:szCs w:val="18"/>
              </w:rPr>
              <w:t>. Millî Edebiyat Zevk ve Anlayışını Sürdüren Eserler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- Roman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</w:tc>
        <w:tc>
          <w:tcPr>
            <w:tcW w:w="7732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5.Metni yorumlayarak güncelleştirir.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6.Cumhuriyet Döneminde tercih edilen hikâye tarzlarını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7.Metnin bağlı olduğu geleneği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8.Metinden hareketle yazarın fikrî ve edebî yönü hakkında çıkarımlarda bulunur.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rPr>
          <w:trHeight w:val="1239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09-13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NİSAN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 2018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proofErr w:type="gramStart"/>
            <w:r w:rsidRPr="000D0AEF">
              <w:rPr>
                <w:b/>
                <w:sz w:val="18"/>
                <w:szCs w:val="18"/>
              </w:rPr>
              <w:t>b</w:t>
            </w:r>
            <w:proofErr w:type="gramEnd"/>
            <w:r w:rsidRPr="000D0AEF">
              <w:rPr>
                <w:b/>
                <w:sz w:val="18"/>
                <w:szCs w:val="18"/>
              </w:rPr>
              <w:t>. Toplumcu Gerçekçi Eserler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- Hikâye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</w:tc>
        <w:tc>
          <w:tcPr>
            <w:tcW w:w="7732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1.Metinden hareketle metnin oluşmasına imkân sağlayan zihniyeti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2.Metni yapı bakımından çözümler.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3.Metnin temasını bulur.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4.Metnin dil ve anlatım özelliklerini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16-20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NİSAN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 2018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proofErr w:type="gramStart"/>
            <w:r w:rsidRPr="000D0AEF">
              <w:rPr>
                <w:b/>
                <w:sz w:val="18"/>
                <w:szCs w:val="18"/>
              </w:rPr>
              <w:t>b</w:t>
            </w:r>
            <w:proofErr w:type="gramEnd"/>
            <w:r w:rsidRPr="000D0AEF">
              <w:rPr>
                <w:b/>
                <w:sz w:val="18"/>
                <w:szCs w:val="18"/>
              </w:rPr>
              <w:t xml:space="preserve">. Toplumcu Gerçekçi Eserler 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- Roman</w:t>
            </w:r>
          </w:p>
          <w:p w:rsidR="00CF3855" w:rsidRPr="000D0AEF" w:rsidRDefault="00CF3855" w:rsidP="00244EA1">
            <w:pPr>
              <w:ind w:left="7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32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5.Metnin yazılış amacını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6.Metni yorumlayarak güncelleştirir.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7.Metnin bağlı olduğu roman ve hikâye tarzını sebeplerini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8.Metinden hareketle yazarın fikrî ve edebî yönü hakkında çıkarımlarda bulunur.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23-27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NİSAN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 2018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proofErr w:type="gramStart"/>
            <w:r w:rsidRPr="000D0AEF">
              <w:rPr>
                <w:b/>
                <w:sz w:val="18"/>
                <w:szCs w:val="18"/>
              </w:rPr>
              <w:t>c</w:t>
            </w:r>
            <w:proofErr w:type="gramEnd"/>
            <w:r w:rsidRPr="000D0AEF">
              <w:rPr>
                <w:b/>
                <w:sz w:val="18"/>
                <w:szCs w:val="18"/>
              </w:rPr>
              <w:t xml:space="preserve">. Bireyin İç Dünyasını Esas Alan Eserler 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- Hikâye</w:t>
            </w:r>
          </w:p>
          <w:p w:rsidR="00CF3855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ATATÜRK İLKELERİ</w:t>
            </w:r>
          </w:p>
          <w:p w:rsidR="00CF3855" w:rsidRPr="00766D31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 xml:space="preserve">- </w:t>
            </w:r>
            <w:r>
              <w:rPr>
                <w:b/>
                <w:sz w:val="18"/>
                <w:szCs w:val="18"/>
              </w:rPr>
              <w:t>Milliyetçilik</w:t>
            </w:r>
            <w:r w:rsidRPr="00766D31">
              <w:rPr>
                <w:b/>
                <w:sz w:val="18"/>
                <w:szCs w:val="18"/>
              </w:rPr>
              <w:t xml:space="preserve"> ilkesi</w:t>
            </w:r>
          </w:p>
          <w:p w:rsidR="00CF3855" w:rsidRDefault="00CF3855" w:rsidP="00244EA1">
            <w:pPr>
              <w:rPr>
                <w:b/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 xml:space="preserve">- </w:t>
            </w:r>
            <w:r>
              <w:rPr>
                <w:b/>
                <w:sz w:val="18"/>
                <w:szCs w:val="18"/>
              </w:rPr>
              <w:t>Milliyetçiliğin</w:t>
            </w:r>
            <w:r w:rsidRPr="00766D31">
              <w:rPr>
                <w:b/>
                <w:sz w:val="18"/>
                <w:szCs w:val="18"/>
              </w:rPr>
              <w:t xml:space="preserve"> Türk toplumuna sağladığı faydalar</w:t>
            </w:r>
          </w:p>
          <w:p w:rsidR="00CF3855" w:rsidRPr="000D0AEF" w:rsidRDefault="00CF3855" w:rsidP="00244EA1">
            <w:pPr>
              <w:ind w:left="3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 Atatürk’ün çocuk sevgisi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</w:tc>
        <w:tc>
          <w:tcPr>
            <w:tcW w:w="7732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1.Metinden hareketle metnin oluşmasına imkân sağlayan zihniyeti belirler.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2.Metni yapı bakımından çözümler.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3.Metnin temasını bulur.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4.Metnin dil ve anlatım özelliklerini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Takrir, soru - cevap, </w:t>
            </w:r>
            <w:r>
              <w:rPr>
                <w:sz w:val="18"/>
                <w:szCs w:val="18"/>
              </w:rPr>
              <w:t xml:space="preserve">beyin fırtınası, </w:t>
            </w:r>
            <w:proofErr w:type="spellStart"/>
            <w:r>
              <w:rPr>
                <w:sz w:val="18"/>
                <w:szCs w:val="18"/>
              </w:rPr>
              <w:t>dramatizasyon</w:t>
            </w:r>
            <w:proofErr w:type="spellEnd"/>
            <w:r>
              <w:rPr>
                <w:sz w:val="18"/>
                <w:szCs w:val="18"/>
              </w:rPr>
              <w:t xml:space="preserve">, problem </w:t>
            </w:r>
            <w:r w:rsidRPr="000D0AEF">
              <w:rPr>
                <w:sz w:val="18"/>
                <w:szCs w:val="18"/>
              </w:rPr>
              <w:t>çözme, inceleme, uygulama</w:t>
            </w:r>
            <w:r>
              <w:rPr>
                <w:sz w:val="18"/>
                <w:szCs w:val="18"/>
              </w:rPr>
              <w:t>,</w:t>
            </w:r>
            <w:r w:rsidRPr="000D0AEF">
              <w:rPr>
                <w:sz w:val="18"/>
                <w:szCs w:val="18"/>
              </w:rPr>
              <w:t xml:space="preserve"> değerlendirme</w:t>
            </w:r>
            <w:r>
              <w:rPr>
                <w:sz w:val="18"/>
                <w:szCs w:val="18"/>
              </w:rPr>
              <w:t xml:space="preserve"> gibi yöntemler aşağıda formüle edilen teknikler yardımıyla yıl boyunca uygulanacaktır: tümdengelim, analiz, sentez, tümevarım değerlendirme…</w:t>
            </w:r>
            <w:proofErr w:type="gramStart"/>
            <w:r>
              <w:rPr>
                <w:sz w:val="18"/>
                <w:szCs w:val="18"/>
              </w:rPr>
              <w:t>)</w:t>
            </w:r>
            <w:proofErr w:type="gramEnd"/>
          </w:p>
        </w:tc>
      </w:tr>
      <w:tr w:rsidR="00CF3855" w:rsidRPr="000D0AEF" w:rsidTr="00244EA1"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12.Sınıf Türk </w:t>
            </w:r>
            <w:r w:rsidR="004F3B7E">
              <w:rPr>
                <w:sz w:val="18"/>
                <w:szCs w:val="18"/>
              </w:rPr>
              <w:t>Edebiyatı</w:t>
            </w:r>
            <w:r w:rsidR="00AC59CC">
              <w:rPr>
                <w:sz w:val="18"/>
                <w:szCs w:val="18"/>
              </w:rPr>
              <w:t xml:space="preserve"> </w:t>
            </w:r>
            <w:r w:rsidRPr="000D0AEF">
              <w:rPr>
                <w:sz w:val="18"/>
                <w:szCs w:val="18"/>
              </w:rPr>
              <w:t xml:space="preserve">ders kitabı, sözlükler, yazım kılavuzu, atasözleri ve deyimler sözlüğü, Etkileşimli tahta, ansiklopediler, </w:t>
            </w:r>
            <w:r>
              <w:rPr>
                <w:sz w:val="18"/>
                <w:szCs w:val="18"/>
              </w:rPr>
              <w:t>EBA, Ölçme Değerlendirme Kazanım Testleri</w:t>
            </w:r>
          </w:p>
        </w:tc>
      </w:tr>
      <w:tr w:rsidR="00CF3855" w:rsidRPr="000D0AEF" w:rsidTr="00244EA1"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BELİRLİ GÜNLER</w:t>
            </w:r>
          </w:p>
        </w:tc>
        <w:tc>
          <w:tcPr>
            <w:tcW w:w="6521" w:type="dxa"/>
            <w:gridSpan w:val="2"/>
          </w:tcPr>
          <w:p w:rsidR="00CF3855" w:rsidRPr="000D0AEF" w:rsidRDefault="00CF3855" w:rsidP="00244EA1">
            <w:pPr>
              <w:numPr>
                <w:ilvl w:val="0"/>
                <w:numId w:val="1"/>
              </w:numPr>
              <w:tabs>
                <w:tab w:val="clear" w:pos="360"/>
                <w:tab w:val="num" w:pos="392"/>
              </w:tabs>
              <w:ind w:left="392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23 NİSAN 2018 PAZARTESİ ULUSAL EGEMENLİK VE ÇOCUK BAYRAMI</w:t>
            </w:r>
          </w:p>
        </w:tc>
        <w:tc>
          <w:tcPr>
            <w:tcW w:w="5180" w:type="dxa"/>
          </w:tcPr>
          <w:p w:rsidR="00CF3855" w:rsidRPr="000D0AEF" w:rsidRDefault="00CF3855" w:rsidP="00776B8D">
            <w:pPr>
              <w:numPr>
                <w:ilvl w:val="0"/>
                <w:numId w:val="1"/>
              </w:num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DEĞERLENDİRME:</w:t>
            </w:r>
            <w:r w:rsidR="003560C0">
              <w:rPr>
                <w:b/>
                <w:sz w:val="18"/>
                <w:szCs w:val="18"/>
              </w:rPr>
              <w:t xml:space="preserve"> I. Yazılı Nisan </w:t>
            </w:r>
            <w:r w:rsidR="007F0975">
              <w:rPr>
                <w:b/>
                <w:sz w:val="18"/>
                <w:szCs w:val="18"/>
              </w:rPr>
              <w:t>A</w:t>
            </w:r>
            <w:r w:rsidR="00776B8D">
              <w:rPr>
                <w:b/>
                <w:sz w:val="18"/>
                <w:szCs w:val="18"/>
              </w:rPr>
              <w:t>yının</w:t>
            </w:r>
            <w:r w:rsidR="003560C0">
              <w:rPr>
                <w:b/>
                <w:sz w:val="18"/>
                <w:szCs w:val="18"/>
              </w:rPr>
              <w:t xml:space="preserve"> 1. </w:t>
            </w:r>
            <w:r w:rsidR="007F0975">
              <w:rPr>
                <w:b/>
                <w:sz w:val="18"/>
                <w:szCs w:val="18"/>
              </w:rPr>
              <w:t>H</w:t>
            </w:r>
            <w:r w:rsidR="003560C0">
              <w:rPr>
                <w:b/>
                <w:sz w:val="18"/>
                <w:szCs w:val="18"/>
              </w:rPr>
              <w:t>aftası</w:t>
            </w:r>
          </w:p>
        </w:tc>
      </w:tr>
    </w:tbl>
    <w:p w:rsidR="00CF3855" w:rsidRPr="000D0AEF" w:rsidRDefault="00CF3855" w:rsidP="00CF3855">
      <w:pPr>
        <w:rPr>
          <w:rFonts w:ascii="Verdana" w:hAnsi="Verdana" w:cs="Arial"/>
          <w:sz w:val="18"/>
          <w:szCs w:val="18"/>
        </w:rPr>
      </w:pPr>
    </w:p>
    <w:p w:rsidR="00CF3855" w:rsidRPr="000D0AEF" w:rsidRDefault="00CF3855" w:rsidP="00CF3855">
      <w:pPr>
        <w:rPr>
          <w:rFonts w:ascii="Verdana" w:hAnsi="Verdana" w:cs="Arial"/>
          <w:sz w:val="18"/>
          <w:szCs w:val="18"/>
        </w:rPr>
      </w:pPr>
    </w:p>
    <w:p w:rsidR="00CF3855" w:rsidRPr="000D0AEF" w:rsidRDefault="00CF3855" w:rsidP="00CF3855">
      <w:pPr>
        <w:rPr>
          <w:rFonts w:ascii="Verdana" w:hAnsi="Verdana" w:cs="Arial"/>
          <w:sz w:val="18"/>
          <w:szCs w:val="18"/>
        </w:rPr>
      </w:pPr>
    </w:p>
    <w:p w:rsidR="00CF3855" w:rsidRDefault="00CF3855" w:rsidP="00CF3855">
      <w:pPr>
        <w:rPr>
          <w:rFonts w:ascii="Verdana" w:hAnsi="Verdana" w:cs="Arial"/>
          <w:sz w:val="18"/>
          <w:szCs w:val="18"/>
        </w:rPr>
      </w:pPr>
    </w:p>
    <w:p w:rsidR="00776B8D" w:rsidRPr="000D0AEF" w:rsidRDefault="00776B8D" w:rsidP="00CF3855">
      <w:pPr>
        <w:rPr>
          <w:rFonts w:ascii="Verdana" w:hAnsi="Verdana" w:cs="Arial"/>
          <w:sz w:val="18"/>
          <w:szCs w:val="18"/>
        </w:rPr>
      </w:pPr>
    </w:p>
    <w:p w:rsidR="00CF3855" w:rsidRPr="000D0AEF" w:rsidRDefault="00CF3855" w:rsidP="00CF3855">
      <w:pPr>
        <w:rPr>
          <w:rFonts w:ascii="Verdana" w:hAnsi="Verdana" w:cs="Arial"/>
          <w:sz w:val="18"/>
          <w:szCs w:val="18"/>
        </w:rPr>
      </w:pPr>
    </w:p>
    <w:p w:rsidR="00CF3855" w:rsidRPr="000D0AEF" w:rsidRDefault="007F0975" w:rsidP="00CF3855">
      <w:pPr>
        <w:rPr>
          <w:b/>
          <w:sz w:val="16"/>
          <w:szCs w:val="16"/>
        </w:rPr>
      </w:pPr>
      <w:r>
        <w:rPr>
          <w:b/>
          <w:sz w:val="16"/>
          <w:szCs w:val="16"/>
        </w:rPr>
        <w:lastRenderedPageBreak/>
        <w:t xml:space="preserve">              </w:t>
      </w:r>
      <w:r w:rsidR="00CF3855" w:rsidRPr="000D0AEF">
        <w:rPr>
          <w:b/>
          <w:sz w:val="16"/>
          <w:szCs w:val="16"/>
        </w:rPr>
        <w:t xml:space="preserve">AY: MAYIS </w:t>
      </w:r>
    </w:p>
    <w:tbl>
      <w:tblPr>
        <w:tblpPr w:leftFromText="141" w:rightFromText="141" w:vertAnchor="text" w:horzAnchor="margin" w:tblpXSpec="center" w:tblpY="52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79"/>
        <w:gridCol w:w="850"/>
        <w:gridCol w:w="4678"/>
        <w:gridCol w:w="3685"/>
        <w:gridCol w:w="3338"/>
      </w:tblGrid>
      <w:tr w:rsidR="00CF3855" w:rsidRPr="000D0AEF" w:rsidTr="00244EA1">
        <w:tc>
          <w:tcPr>
            <w:tcW w:w="1056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179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GÜN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4678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KONULAR</w:t>
            </w:r>
          </w:p>
        </w:tc>
        <w:tc>
          <w:tcPr>
            <w:tcW w:w="7023" w:type="dxa"/>
            <w:gridSpan w:val="2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CF3855" w:rsidRPr="000D0AEF" w:rsidTr="00244EA1"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30 NİSAN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-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04 MAYIS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678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proofErr w:type="gramStart"/>
            <w:r w:rsidRPr="000D0AEF">
              <w:rPr>
                <w:b/>
                <w:sz w:val="18"/>
                <w:szCs w:val="18"/>
              </w:rPr>
              <w:t>c</w:t>
            </w:r>
            <w:proofErr w:type="gramEnd"/>
            <w:r w:rsidRPr="000D0AEF">
              <w:rPr>
                <w:b/>
                <w:sz w:val="18"/>
                <w:szCs w:val="18"/>
              </w:rPr>
              <w:t xml:space="preserve">. Bireyin İç Dünyasını Esas Alan Eserler 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- Roman</w:t>
            </w:r>
          </w:p>
        </w:tc>
        <w:tc>
          <w:tcPr>
            <w:tcW w:w="7023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5.Metni yorumlayarak güncelleştirir.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6.Bireyin iç dünyasını esas alan yazarların yöneldiği konuları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7.Metnin bağlı olduğu geleneği sorgular.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8.Metinden hareketle yazarın fikrî ve edebî yönü hakkında çıkarımlarda bulunur.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07-11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MAYIS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678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Default="00CF3855" w:rsidP="00244EA1">
            <w:pPr>
              <w:rPr>
                <w:b/>
                <w:sz w:val="18"/>
                <w:szCs w:val="18"/>
              </w:rPr>
            </w:pPr>
            <w:proofErr w:type="gramStart"/>
            <w:r w:rsidRPr="000D0AEF">
              <w:rPr>
                <w:b/>
                <w:sz w:val="18"/>
                <w:szCs w:val="18"/>
              </w:rPr>
              <w:t>d</w:t>
            </w:r>
            <w:proofErr w:type="gramEnd"/>
            <w:r w:rsidRPr="000D0AEF">
              <w:rPr>
                <w:b/>
                <w:sz w:val="18"/>
                <w:szCs w:val="18"/>
              </w:rPr>
              <w:t xml:space="preserve">. </w:t>
            </w:r>
            <w:proofErr w:type="spellStart"/>
            <w:r w:rsidRPr="000D0AEF">
              <w:rPr>
                <w:b/>
                <w:sz w:val="18"/>
                <w:szCs w:val="18"/>
              </w:rPr>
              <w:t>Modernizmi</w:t>
            </w:r>
            <w:proofErr w:type="spellEnd"/>
            <w:r w:rsidRPr="000D0AEF">
              <w:rPr>
                <w:b/>
                <w:sz w:val="18"/>
                <w:szCs w:val="18"/>
              </w:rPr>
              <w:t xml:space="preserve"> Esas Alan Eserler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Hikaye</w:t>
            </w:r>
            <w:proofErr w:type="gramEnd"/>
            <w:r>
              <w:rPr>
                <w:b/>
                <w:sz w:val="18"/>
                <w:szCs w:val="18"/>
              </w:rPr>
              <w:t xml:space="preserve"> - Roman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</w:tc>
        <w:tc>
          <w:tcPr>
            <w:tcW w:w="7023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1.Metinden hareketle metnin oluşmasına imkân sağlayan zihniyeti belirler.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2.Metni yapı bakımından çözümler.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3.Metnin temasını bulur.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4.Metnin dil ve anlatım özelliklerini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5.Metni yorumlayarak güncelleştirir.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14-18 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MAYIS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 2018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678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proofErr w:type="gramStart"/>
            <w:r w:rsidRPr="000D0AEF">
              <w:rPr>
                <w:b/>
                <w:sz w:val="18"/>
                <w:szCs w:val="18"/>
              </w:rPr>
              <w:t>d</w:t>
            </w:r>
            <w:proofErr w:type="gramEnd"/>
            <w:r w:rsidRPr="000D0AEF">
              <w:rPr>
                <w:b/>
                <w:sz w:val="18"/>
                <w:szCs w:val="18"/>
              </w:rPr>
              <w:t xml:space="preserve">. </w:t>
            </w:r>
            <w:proofErr w:type="spellStart"/>
            <w:r w:rsidRPr="000D0AEF">
              <w:rPr>
                <w:b/>
                <w:sz w:val="18"/>
                <w:szCs w:val="18"/>
              </w:rPr>
              <w:t>Modernizmi</w:t>
            </w:r>
            <w:proofErr w:type="spellEnd"/>
            <w:r w:rsidRPr="000D0AEF">
              <w:rPr>
                <w:b/>
                <w:sz w:val="18"/>
                <w:szCs w:val="18"/>
              </w:rPr>
              <w:t xml:space="preserve"> Esas Alan Eserler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Hikaye</w:t>
            </w:r>
            <w:proofErr w:type="gramEnd"/>
            <w:r>
              <w:rPr>
                <w:b/>
                <w:sz w:val="18"/>
                <w:szCs w:val="18"/>
              </w:rPr>
              <w:t xml:space="preserve"> - Roman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</w:tc>
        <w:tc>
          <w:tcPr>
            <w:tcW w:w="7023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6.Metinde varoluşçu yazarların örnek alınıp alınmadığını sorgular.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7.Metnin bağlı olduğu geleneği belirler.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8.Metnin bağlı olduğu roman ve hikâye tarzını sorgular.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9.Metnin bağlı olduğu roman ve hikâye tarzının özelliklerini metinde arar.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10.Metinden hareketle yazarın fikrî ve edebî yönü hakkında çıkarımlarda bulunur.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766D31">
              <w:rPr>
                <w:b/>
                <w:sz w:val="18"/>
                <w:szCs w:val="18"/>
              </w:rPr>
              <w:t>4. Bağımsızlığın önemini kavrar.</w:t>
            </w:r>
          </w:p>
        </w:tc>
      </w:tr>
      <w:tr w:rsidR="00CF3855" w:rsidRPr="000D0AEF" w:rsidTr="00244EA1">
        <w:trPr>
          <w:trHeight w:val="1049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21-25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 MAYIS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 xml:space="preserve"> 2018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678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 xml:space="preserve">2. Göstermeye Bağlı Edebî Metinler 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 xml:space="preserve">            (Tiyatro Metinleri)</w:t>
            </w:r>
          </w:p>
        </w:tc>
        <w:tc>
          <w:tcPr>
            <w:tcW w:w="7023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1.Metinden hareketle metnin oluşmasına imkân sağlayan zihniyeti belirler.</w:t>
            </w:r>
            <w:r w:rsidRPr="000D0AEF">
              <w:rPr>
                <w:sz w:val="18"/>
                <w:szCs w:val="18"/>
              </w:rPr>
              <w:tab/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2.Metni yapı bakımından çözümler.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3.Metnin temasını bulur.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4.Aile başta olmak üzere sosyal kurumlardaki her türlü değişmenin sahnede gösterilip gösterilmediğini sorgular.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5.Metnin dil ve anlatım özelliklerini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6.Yenileşmenin sebep olduğu olay ve görünüşlerin sahnelendiğini örneklerle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rPr>
          <w:trHeight w:val="1049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79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28 MAYIS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-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01 HAZİRAN</w:t>
            </w:r>
          </w:p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850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678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 xml:space="preserve">2. Göstermeye Bağlı Edebî Metinler 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 xml:space="preserve">             (Tiyatro Metinleri)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</w:tc>
        <w:tc>
          <w:tcPr>
            <w:tcW w:w="7023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7.Tiyatro eserlerinin kültür değişmesini yansıtıp yansıtmayacağını sorgular.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8.Sahnede bireysel bunalımların gösterilip gösterilmediğini tartışır.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9.Metindeki kişinin tarihle, sosyal hayatla ilişkisini sorgular.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10.Tiyatro eseri aracılığıyla toplumun eleştirildiğini belirler.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11.Geleneksel seyirlik oyunların toplumcu gerçekçi dikkatle yorumlandığını örneklerle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</w:tc>
      </w:tr>
      <w:tr w:rsidR="00CF3855" w:rsidRPr="000D0AEF" w:rsidTr="00244EA1"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Takrir, soru - cevap, </w:t>
            </w:r>
            <w:r>
              <w:rPr>
                <w:sz w:val="18"/>
                <w:szCs w:val="18"/>
              </w:rPr>
              <w:t xml:space="preserve">beyin fırtınası, </w:t>
            </w:r>
            <w:proofErr w:type="spellStart"/>
            <w:r>
              <w:rPr>
                <w:sz w:val="18"/>
                <w:szCs w:val="18"/>
              </w:rPr>
              <w:t>dramatizasyon</w:t>
            </w:r>
            <w:proofErr w:type="spellEnd"/>
            <w:r>
              <w:rPr>
                <w:sz w:val="18"/>
                <w:szCs w:val="18"/>
              </w:rPr>
              <w:t xml:space="preserve">, problem </w:t>
            </w:r>
            <w:r w:rsidRPr="000D0AEF">
              <w:rPr>
                <w:sz w:val="18"/>
                <w:szCs w:val="18"/>
              </w:rPr>
              <w:t>çözme, inceleme, uygulama</w:t>
            </w:r>
            <w:r>
              <w:rPr>
                <w:sz w:val="18"/>
                <w:szCs w:val="18"/>
              </w:rPr>
              <w:t>,</w:t>
            </w:r>
            <w:r w:rsidRPr="000D0AEF">
              <w:rPr>
                <w:sz w:val="18"/>
                <w:szCs w:val="18"/>
              </w:rPr>
              <w:t xml:space="preserve"> değerlendirme</w:t>
            </w:r>
            <w:r>
              <w:rPr>
                <w:sz w:val="18"/>
                <w:szCs w:val="18"/>
              </w:rPr>
              <w:t xml:space="preserve"> gibi yöntemler aşağıda formüle edilen teknikler yardımıyla yıl boyunca uygulanacaktır: tümdengelim, analiz, sentez, tümevarım değerlendirme…</w:t>
            </w:r>
            <w:proofErr w:type="gramStart"/>
            <w:r>
              <w:rPr>
                <w:sz w:val="18"/>
                <w:szCs w:val="18"/>
              </w:rPr>
              <w:t>)</w:t>
            </w:r>
            <w:proofErr w:type="gramEnd"/>
          </w:p>
        </w:tc>
      </w:tr>
      <w:tr w:rsidR="00CF3855" w:rsidRPr="000D0AEF" w:rsidTr="00244EA1"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12.Sınıf Türk </w:t>
            </w:r>
            <w:r w:rsidR="004F3B7E">
              <w:rPr>
                <w:sz w:val="18"/>
                <w:szCs w:val="18"/>
              </w:rPr>
              <w:t>Edebiyatı</w:t>
            </w:r>
            <w:r w:rsidR="00AC59CC">
              <w:rPr>
                <w:sz w:val="18"/>
                <w:szCs w:val="18"/>
              </w:rPr>
              <w:t xml:space="preserve"> </w:t>
            </w:r>
            <w:r w:rsidRPr="000D0AEF">
              <w:rPr>
                <w:sz w:val="18"/>
                <w:szCs w:val="18"/>
              </w:rPr>
              <w:t xml:space="preserve">ders kitabı, sözlükler, yazım kılavuzu, atasözleri ve deyimler sözlüğü, Etkileşimli tahta, ansiklopediler, </w:t>
            </w:r>
            <w:r>
              <w:rPr>
                <w:sz w:val="18"/>
                <w:szCs w:val="18"/>
              </w:rPr>
              <w:t>EBA, Ölçme Değerlendirme Kazanım Testleri</w:t>
            </w:r>
          </w:p>
        </w:tc>
      </w:tr>
      <w:tr w:rsidR="00CF3855" w:rsidRPr="000D0AEF" w:rsidTr="007F0975">
        <w:tc>
          <w:tcPr>
            <w:tcW w:w="3085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BELİRLİ GÜNLER</w:t>
            </w:r>
          </w:p>
        </w:tc>
        <w:tc>
          <w:tcPr>
            <w:tcW w:w="8363" w:type="dxa"/>
            <w:gridSpan w:val="2"/>
          </w:tcPr>
          <w:p w:rsidR="00CF3855" w:rsidRPr="000D0AEF" w:rsidRDefault="00CF3855" w:rsidP="00244EA1">
            <w:pPr>
              <w:numPr>
                <w:ilvl w:val="0"/>
                <w:numId w:val="1"/>
              </w:numPr>
              <w:tabs>
                <w:tab w:val="clear" w:pos="360"/>
                <w:tab w:val="num" w:pos="392"/>
              </w:tabs>
              <w:ind w:left="392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 Mayıs 2018 Salı Emekçiler Bayramı,19 Mayıs Atatürk’ü Anma ve Gençlik Spor Bayramı  (19 Mayıs 2018 Cumartesi )</w:t>
            </w:r>
          </w:p>
        </w:tc>
        <w:tc>
          <w:tcPr>
            <w:tcW w:w="3338" w:type="dxa"/>
          </w:tcPr>
          <w:p w:rsidR="00CF3855" w:rsidRPr="000D0AEF" w:rsidRDefault="00CF3855" w:rsidP="00AC59CC">
            <w:pPr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DEĞERLENDİRME:</w:t>
            </w:r>
            <w:r w:rsidR="007F0975"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sz w:val="18"/>
                <w:szCs w:val="18"/>
              </w:rPr>
              <w:t xml:space="preserve">II. Yazılı Mayıs </w:t>
            </w:r>
            <w:r w:rsidR="007F0975">
              <w:rPr>
                <w:b/>
                <w:sz w:val="18"/>
                <w:szCs w:val="18"/>
              </w:rPr>
              <w:t>A</w:t>
            </w:r>
            <w:r>
              <w:rPr>
                <w:b/>
                <w:sz w:val="18"/>
                <w:szCs w:val="18"/>
              </w:rPr>
              <w:t>yını</w:t>
            </w:r>
            <w:r w:rsidR="007F0975">
              <w:rPr>
                <w:b/>
                <w:sz w:val="18"/>
                <w:szCs w:val="18"/>
              </w:rPr>
              <w:t>n</w:t>
            </w:r>
            <w:r>
              <w:rPr>
                <w:b/>
                <w:sz w:val="18"/>
                <w:szCs w:val="18"/>
              </w:rPr>
              <w:t xml:space="preserve"> 4. </w:t>
            </w:r>
            <w:r w:rsidR="007F0975">
              <w:rPr>
                <w:b/>
                <w:sz w:val="18"/>
                <w:szCs w:val="18"/>
              </w:rPr>
              <w:t>H</w:t>
            </w:r>
            <w:r>
              <w:rPr>
                <w:b/>
                <w:sz w:val="18"/>
                <w:szCs w:val="18"/>
              </w:rPr>
              <w:t>aftası</w:t>
            </w:r>
          </w:p>
        </w:tc>
      </w:tr>
    </w:tbl>
    <w:p w:rsidR="00CF3855" w:rsidRPr="000D0AEF" w:rsidRDefault="00CF3855" w:rsidP="00CF3855">
      <w:pPr>
        <w:rPr>
          <w:rFonts w:ascii="Verdana" w:hAnsi="Verdana" w:cs="Arial"/>
          <w:sz w:val="18"/>
          <w:szCs w:val="18"/>
        </w:rPr>
      </w:pPr>
    </w:p>
    <w:p w:rsidR="00CF3855" w:rsidRPr="000D0AEF" w:rsidRDefault="00CF3855" w:rsidP="00CF3855">
      <w:pPr>
        <w:rPr>
          <w:rFonts w:ascii="Verdana" w:hAnsi="Verdana" w:cs="Arial"/>
          <w:sz w:val="18"/>
          <w:szCs w:val="18"/>
        </w:rPr>
      </w:pP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  <w:r w:rsidRPr="000D0AEF">
        <w:rPr>
          <w:b/>
          <w:bCs/>
          <w:sz w:val="16"/>
          <w:szCs w:val="16"/>
        </w:rPr>
        <w:t xml:space="preserve">AY: HAZİRAN                                                                   </w:t>
      </w:r>
    </w:p>
    <w:p w:rsidR="00CF3855" w:rsidRPr="000D0AEF" w:rsidRDefault="00CF3855" w:rsidP="00CF3855">
      <w:pPr>
        <w:ind w:left="708" w:firstLine="708"/>
        <w:rPr>
          <w:rFonts w:ascii="Verdana" w:hAnsi="Verdana" w:cs="Arial"/>
          <w:b/>
          <w:sz w:val="18"/>
          <w:szCs w:val="18"/>
        </w:rPr>
      </w:pPr>
    </w:p>
    <w:tbl>
      <w:tblPr>
        <w:tblW w:w="0" w:type="auto"/>
        <w:jc w:val="center"/>
        <w:tblInd w:w="6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056"/>
        <w:gridCol w:w="1266"/>
        <w:gridCol w:w="763"/>
        <w:gridCol w:w="3544"/>
        <w:gridCol w:w="2308"/>
        <w:gridCol w:w="5852"/>
      </w:tblGrid>
      <w:tr w:rsidR="00CF3855" w:rsidRPr="000D0AEF" w:rsidTr="00244EA1">
        <w:trPr>
          <w:jc w:val="center"/>
        </w:trPr>
        <w:tc>
          <w:tcPr>
            <w:tcW w:w="1056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266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GÜN</w:t>
            </w:r>
          </w:p>
        </w:tc>
        <w:tc>
          <w:tcPr>
            <w:tcW w:w="763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544" w:type="dxa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8160" w:type="dxa"/>
            <w:gridSpan w:val="2"/>
            <w:shd w:val="clear" w:color="auto" w:fill="C6D9F1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ÖĞRENCİLERİN KAZANACAĞI HEDEF VE DAVRANIŞLAR</w:t>
            </w:r>
          </w:p>
        </w:tc>
      </w:tr>
      <w:tr w:rsidR="00CF3855" w:rsidRPr="000D0AEF" w:rsidTr="00244EA1">
        <w:trPr>
          <w:jc w:val="center"/>
        </w:trPr>
        <w:tc>
          <w:tcPr>
            <w:tcW w:w="105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66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 w:rsidRPr="000D0AEF">
              <w:rPr>
                <w:b/>
                <w:sz w:val="16"/>
                <w:szCs w:val="16"/>
              </w:rPr>
              <w:t>04-08 HAZİRAN 2018</w:t>
            </w:r>
          </w:p>
        </w:tc>
        <w:tc>
          <w:tcPr>
            <w:tcW w:w="763" w:type="dxa"/>
            <w:vAlign w:val="center"/>
          </w:tcPr>
          <w:p w:rsidR="00CF3855" w:rsidRPr="000D0AEF" w:rsidRDefault="00CF3855" w:rsidP="00244E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44" w:type="dxa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b/>
                <w:sz w:val="18"/>
                <w:szCs w:val="18"/>
              </w:rPr>
              <w:t>3. Cumhuriyet Dönemi Edebiyatının Genel Özellikleri</w:t>
            </w:r>
          </w:p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</w:p>
        </w:tc>
        <w:tc>
          <w:tcPr>
            <w:tcW w:w="8160" w:type="dxa"/>
            <w:gridSpan w:val="2"/>
          </w:tcPr>
          <w:p w:rsidR="00CF3855" w:rsidRPr="000D0AEF" w:rsidRDefault="00CF3855" w:rsidP="00244EA1">
            <w:pPr>
              <w:rPr>
                <w:sz w:val="18"/>
                <w:szCs w:val="18"/>
              </w:rPr>
            </w:pP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1.Cumhuriyet Döneminde edebî metinlerin sosyal ve siyasi olaylarla ilişkisini değerlendirir.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2.Cumhuriyet Döneminde edebî metinlerin sosyal ve siyasi olaylarla zaman içinde zenginleştiğine örnekler verir.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3.Edebî metinlerde geniş halk kitlesinin zevki ve yaşama tarzından nasıl ve niçin yararlanıldığını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4.Cumhuriyet Döneminde edebiyatımızın farklı yönlerden nasıl geliştiğini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5.Cumhuriyetin ilk dönemlerinde memleket edebiyatı zevkinin hâkim olmasının sebeplerini ve sonuçlarını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6.Sosyal gerçekliğin 1930'lar sonrasında gelişmeye başladığını sebepleriyle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7.Bireyin duyarlılığını esas alan sanatçıların, Batı'da gelişen edebî akımlardan nasıl ve niçin yararlandığını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8.Dilde değişme ve gelişmede geniş kitlenin ve aydınların tercihlerinin rolünü açıklar.</w:t>
            </w:r>
          </w:p>
          <w:p w:rsidR="00CF3855" w:rsidRPr="000D0AEF" w:rsidRDefault="00CF3855" w:rsidP="00244EA1">
            <w:pPr>
              <w:rPr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>9.Modern dünya edebiyatına ait anlatma ve söyleme biçimlerine Cumhuriyet Dönemi Türk Edebiyatında nasıl yer verildiğini açıklar.</w:t>
            </w:r>
          </w:p>
          <w:p w:rsidR="00CF3855" w:rsidRPr="000D0AEF" w:rsidRDefault="00CF3855" w:rsidP="00244EA1">
            <w:pPr>
              <w:jc w:val="both"/>
              <w:rPr>
                <w:sz w:val="18"/>
                <w:szCs w:val="18"/>
              </w:rPr>
            </w:pPr>
          </w:p>
        </w:tc>
      </w:tr>
      <w:tr w:rsidR="00CF3855" w:rsidRPr="006E2861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CF3855" w:rsidRPr="006E2861" w:rsidRDefault="00CF3855" w:rsidP="00244EA1">
            <w:pPr>
              <w:rPr>
                <w:b/>
                <w:sz w:val="16"/>
                <w:szCs w:val="16"/>
              </w:rPr>
            </w:pPr>
            <w:r w:rsidRPr="006E2861">
              <w:rPr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704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Takrir, soru - cevap, </w:t>
            </w:r>
            <w:r>
              <w:rPr>
                <w:sz w:val="18"/>
                <w:szCs w:val="18"/>
              </w:rPr>
              <w:t xml:space="preserve">beyin fırtınası, </w:t>
            </w:r>
            <w:proofErr w:type="spellStart"/>
            <w:r>
              <w:rPr>
                <w:sz w:val="18"/>
                <w:szCs w:val="18"/>
              </w:rPr>
              <w:t>dramatizasyon</w:t>
            </w:r>
            <w:proofErr w:type="spellEnd"/>
            <w:r>
              <w:rPr>
                <w:sz w:val="18"/>
                <w:szCs w:val="18"/>
              </w:rPr>
              <w:t xml:space="preserve">, problem </w:t>
            </w:r>
            <w:r w:rsidRPr="000D0AEF">
              <w:rPr>
                <w:sz w:val="18"/>
                <w:szCs w:val="18"/>
              </w:rPr>
              <w:t>çözme, inceleme, uygulama</w:t>
            </w:r>
            <w:r>
              <w:rPr>
                <w:sz w:val="18"/>
                <w:szCs w:val="18"/>
              </w:rPr>
              <w:t>,</w:t>
            </w:r>
            <w:r w:rsidRPr="000D0AEF">
              <w:rPr>
                <w:sz w:val="18"/>
                <w:szCs w:val="18"/>
              </w:rPr>
              <w:t xml:space="preserve"> değerlendirme</w:t>
            </w:r>
            <w:r>
              <w:rPr>
                <w:sz w:val="18"/>
                <w:szCs w:val="18"/>
              </w:rPr>
              <w:t xml:space="preserve"> gibi yöntemler aşağıda formüle edilen teknikler yardımıyla yıl boyunca uygulanacaktır: tümdengelim, analiz, sentez, tümevarım değerlendirme…</w:t>
            </w:r>
            <w:proofErr w:type="gramStart"/>
            <w:r>
              <w:rPr>
                <w:sz w:val="18"/>
                <w:szCs w:val="18"/>
              </w:rPr>
              <w:t>)</w:t>
            </w:r>
            <w:proofErr w:type="gramEnd"/>
          </w:p>
        </w:tc>
      </w:tr>
      <w:tr w:rsidR="00CF3855" w:rsidRPr="006E2861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CF3855" w:rsidRPr="006E2861" w:rsidRDefault="00CF3855" w:rsidP="00244EA1">
            <w:pPr>
              <w:rPr>
                <w:b/>
                <w:sz w:val="16"/>
                <w:szCs w:val="16"/>
              </w:rPr>
            </w:pPr>
            <w:r w:rsidRPr="006E2861">
              <w:rPr>
                <w:b/>
                <w:sz w:val="16"/>
                <w:szCs w:val="16"/>
              </w:rPr>
              <w:t>ARAÇ VE GEREÇLER</w:t>
            </w:r>
          </w:p>
        </w:tc>
        <w:tc>
          <w:tcPr>
            <w:tcW w:w="11704" w:type="dxa"/>
            <w:gridSpan w:val="3"/>
            <w:vAlign w:val="center"/>
          </w:tcPr>
          <w:p w:rsidR="00CF3855" w:rsidRPr="000D0AEF" w:rsidRDefault="00CF3855" w:rsidP="00244EA1">
            <w:pPr>
              <w:rPr>
                <w:b/>
                <w:sz w:val="18"/>
                <w:szCs w:val="18"/>
              </w:rPr>
            </w:pPr>
            <w:r w:rsidRPr="000D0AEF">
              <w:rPr>
                <w:sz w:val="18"/>
                <w:szCs w:val="18"/>
              </w:rPr>
              <w:t xml:space="preserve">12.Sınıf Türk </w:t>
            </w:r>
            <w:r w:rsidR="004F3B7E">
              <w:rPr>
                <w:sz w:val="18"/>
                <w:szCs w:val="18"/>
              </w:rPr>
              <w:t>Edebiyatı</w:t>
            </w:r>
            <w:r w:rsidR="00AC59CC">
              <w:rPr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0D0AEF">
              <w:rPr>
                <w:sz w:val="18"/>
                <w:szCs w:val="18"/>
              </w:rPr>
              <w:t xml:space="preserve">ders kitabı, sözlükler, yazım kılavuzu, atasözleri ve deyimler sözlüğü, Etkileşimli tahta, ansiklopediler, </w:t>
            </w:r>
            <w:r>
              <w:rPr>
                <w:sz w:val="18"/>
                <w:szCs w:val="18"/>
              </w:rPr>
              <w:t>EBA, Ölçme Değerlendirme Kazanım Testleri</w:t>
            </w:r>
          </w:p>
        </w:tc>
      </w:tr>
      <w:tr w:rsidR="00CF3855" w:rsidRPr="006E2861" w:rsidTr="00244EA1">
        <w:trPr>
          <w:jc w:val="center"/>
        </w:trPr>
        <w:tc>
          <w:tcPr>
            <w:tcW w:w="3085" w:type="dxa"/>
            <w:gridSpan w:val="3"/>
            <w:vAlign w:val="center"/>
          </w:tcPr>
          <w:p w:rsidR="00CF3855" w:rsidRPr="006E2861" w:rsidRDefault="00CF3855" w:rsidP="00244EA1">
            <w:pPr>
              <w:rPr>
                <w:b/>
                <w:sz w:val="16"/>
                <w:szCs w:val="16"/>
              </w:rPr>
            </w:pPr>
            <w:r w:rsidRPr="006E2861">
              <w:rPr>
                <w:b/>
                <w:sz w:val="16"/>
                <w:szCs w:val="16"/>
              </w:rPr>
              <w:t>BELİRLİ GÜNLER</w:t>
            </w:r>
          </w:p>
        </w:tc>
        <w:tc>
          <w:tcPr>
            <w:tcW w:w="5852" w:type="dxa"/>
            <w:gridSpan w:val="2"/>
          </w:tcPr>
          <w:p w:rsidR="00CF3855" w:rsidRPr="006E2861" w:rsidRDefault="00CF3855" w:rsidP="00244EA1">
            <w:pPr>
              <w:numPr>
                <w:ilvl w:val="0"/>
                <w:numId w:val="1"/>
              </w:numPr>
              <w:tabs>
                <w:tab w:val="clear" w:pos="360"/>
                <w:tab w:val="num" w:pos="392"/>
              </w:tabs>
              <w:ind w:left="392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8 HAZİRAN 2018 CUMA 2017-2018 </w:t>
            </w:r>
            <w:r w:rsidRPr="006E2861">
              <w:rPr>
                <w:b/>
                <w:sz w:val="16"/>
                <w:szCs w:val="16"/>
              </w:rPr>
              <w:t>ÖĞRETİM YILININ SONU</w:t>
            </w:r>
          </w:p>
        </w:tc>
        <w:tc>
          <w:tcPr>
            <w:tcW w:w="5852" w:type="dxa"/>
          </w:tcPr>
          <w:p w:rsidR="00CF3855" w:rsidRPr="006E2861" w:rsidRDefault="00CF3855" w:rsidP="00244EA1">
            <w:pPr>
              <w:numPr>
                <w:ilvl w:val="0"/>
                <w:numId w:val="1"/>
              </w:numPr>
              <w:rPr>
                <w:b/>
                <w:sz w:val="16"/>
                <w:szCs w:val="16"/>
              </w:rPr>
            </w:pPr>
            <w:r w:rsidRPr="006E2861">
              <w:rPr>
                <w:b/>
                <w:sz w:val="16"/>
                <w:szCs w:val="16"/>
              </w:rPr>
              <w:t>DEĞERLENDİRME:</w:t>
            </w:r>
          </w:p>
        </w:tc>
      </w:tr>
    </w:tbl>
    <w:p w:rsidR="00CF3855" w:rsidRDefault="00CF3855" w:rsidP="00CF3855">
      <w:pPr>
        <w:rPr>
          <w:rFonts w:ascii="Verdana" w:hAnsi="Verdana" w:cs="Arial"/>
          <w:b/>
          <w:sz w:val="18"/>
          <w:szCs w:val="18"/>
        </w:rPr>
      </w:pPr>
    </w:p>
    <w:p w:rsidR="00CF3855" w:rsidRDefault="00CF3855" w:rsidP="00CF3855">
      <w:pPr>
        <w:rPr>
          <w:b/>
          <w:sz w:val="18"/>
          <w:szCs w:val="18"/>
        </w:rPr>
      </w:pPr>
    </w:p>
    <w:p w:rsidR="00CF3855" w:rsidRPr="00EF0296" w:rsidRDefault="007F0975" w:rsidP="00CF3855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</w:t>
      </w:r>
      <w:r w:rsidR="00CF3855" w:rsidRPr="00EF0296">
        <w:rPr>
          <w:b/>
          <w:bCs/>
          <w:sz w:val="18"/>
          <w:szCs w:val="18"/>
        </w:rPr>
        <w:t>Genel Amaçlar</w:t>
      </w:r>
    </w:p>
    <w:p w:rsidR="00CF3855" w:rsidRPr="00EF0296" w:rsidRDefault="00CF3855" w:rsidP="00CF3855">
      <w:pPr>
        <w:ind w:firstLine="708"/>
        <w:rPr>
          <w:b/>
          <w:sz w:val="18"/>
          <w:szCs w:val="18"/>
        </w:rPr>
      </w:pPr>
      <w:r w:rsidRPr="00EF0296">
        <w:rPr>
          <w:b/>
          <w:sz w:val="18"/>
          <w:szCs w:val="18"/>
        </w:rPr>
        <w:t>Türk Edebiyatı Dersi Öğretim Programıyla öğrencilerin;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Edebiyatın kültürel ve tarihî olandan hareketle dille gerçekleşen bir güzel sanat etkinliği olduğunu kavramaları,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Edebî eser ve metinlerin, ortaya çıktıkları dönemi, güzel sanatlara özgü duyarlılıkla zihniyet, yapı, tema, dil ve anlatım bakımlarından temsil ettiklerini sezmeleri,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Edebî metinleri yapı, tema, dil, anlatım ve anlam bakımından yazıldıkları dönemin zihniyetiyle ilişkilendirmeleri,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Ulusal ve evrensel değerlerin, sanat eseri olan edebî metinlerde zenginleşerek varlıklarını nasıl sürdürdüklerini kavramaları,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Türkçenin, tarihî akış içinde yaşanılan medeniyet daireleri çevresinde nasıl zenginleştiğini ve edebiyat dili hâline geldiğini kavramaları,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Toplumsal hayatın ve her türlü bireysel değerin edebî metinlere nasıl yansıdığını belirlemeleri,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Türkçenin, Türk ulusunun kimliği olduğunu benimsemeleri,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Yeni düşünceler üretebilme yeteneğini geliştirmeleri,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Okuma zevki ve alışkanlığını geliştirmeleri,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Araştırma, tartışma, anlama, değerlendirme ve yorumlama yeteneklerini geliştirmeleri,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Öğrencilerin sanat zevki ve anlayışlarını geliştirmeleri,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Dille gerçekleştirilen sanat etkinliklerini anlayabilecek zevk ve bilgi birikimini kazanmaları,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Dil ve edebiyat ilişkisini kavramaları,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Edebiyat ile diğer çalışma alanları ve bilim dalları arasındaki ilişkiyi kavramaları,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Zamanın akışına paralel olarak -en eski dönemden bugüne- Türk yaşama tarzını, düşüncesini, dil zevkini ve kültür hayatına özgü gelişmeleri edebî metinler çevresinde değerlendirmeleri,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Edebî metinlerden hareketle Türk kültür hayatının, tarihinin ve edebiyatının birbirinden ayrılmaz bir bütün oluşturduğunu kavramaları,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lastRenderedPageBreak/>
        <w:t>Edebî metinlerin zamanın getirdiği değişmelerle zenginleştiğini ve geliştiğini kavramaları,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Edebî eserler çevresinde Türk insanının kültür, anlayış ve zevk bakımından gelişim sürecini kavramaları,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Öğrencilerin; kazandıkları yöntem ve dikkatle karşılaştıkları her türlü yazılı ve sözlü metni anlamaları, değerlendirmeleri ve yorumlamaları,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Başta sanat metinleri olmak üzere her türlü metinde ulusal ve evrensel kültür, düşünce ve zevk ögelerini belirlemek; bunlar arasındaki ilişkiyi kavramaları,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Her türlü insan etkinliğinin edebî eserlerde, sanata has duyarlılıkla dile getirilerek değerlendirildiğini kavramaları,</w:t>
      </w:r>
    </w:p>
    <w:p w:rsidR="00CF3855" w:rsidRPr="00EF0296" w:rsidRDefault="00CF3855" w:rsidP="00CF3855">
      <w:pPr>
        <w:numPr>
          <w:ilvl w:val="0"/>
          <w:numId w:val="3"/>
        </w:numPr>
        <w:rPr>
          <w:sz w:val="18"/>
          <w:szCs w:val="18"/>
        </w:rPr>
      </w:pPr>
      <w:r w:rsidRPr="00EF0296">
        <w:rPr>
          <w:sz w:val="18"/>
          <w:szCs w:val="18"/>
        </w:rPr>
        <w:t>Öğrencilerin Türk ulusunun yaşadığı medeniyet daireleri ile Türk edebiyatının dönemlerini bugünden geçmişe yönelen bir dikkatle değerlendirip yorumlayacak düzeye ulaşmaları amaçlanmaktır.</w:t>
      </w:r>
    </w:p>
    <w:p w:rsidR="00CF3855" w:rsidRPr="00EF0296" w:rsidRDefault="00CF3855" w:rsidP="00CF3855">
      <w:pPr>
        <w:ind w:firstLine="708"/>
        <w:rPr>
          <w:b/>
          <w:sz w:val="18"/>
          <w:szCs w:val="18"/>
        </w:rPr>
      </w:pPr>
    </w:p>
    <w:p w:rsidR="00CF3855" w:rsidRPr="00EF0296" w:rsidRDefault="00CF3855" w:rsidP="00CF3855">
      <w:pPr>
        <w:ind w:firstLine="708"/>
        <w:rPr>
          <w:b/>
          <w:sz w:val="18"/>
          <w:szCs w:val="18"/>
        </w:rPr>
      </w:pPr>
      <w:r w:rsidRPr="00EF0296">
        <w:rPr>
          <w:b/>
          <w:sz w:val="18"/>
          <w:szCs w:val="18"/>
        </w:rPr>
        <w:t xml:space="preserve">NOT: </w:t>
      </w:r>
    </w:p>
    <w:p w:rsidR="00CF3855" w:rsidRPr="00EF0296" w:rsidRDefault="00CF3855" w:rsidP="00CF3855">
      <w:pPr>
        <w:ind w:left="708"/>
        <w:rPr>
          <w:sz w:val="18"/>
          <w:szCs w:val="18"/>
        </w:rPr>
      </w:pPr>
      <w:r w:rsidRPr="00EF0296">
        <w:rPr>
          <w:b/>
          <w:sz w:val="18"/>
          <w:szCs w:val="18"/>
        </w:rPr>
        <w:t xml:space="preserve">1. </w:t>
      </w:r>
      <w:r w:rsidRPr="00EF0296">
        <w:rPr>
          <w:sz w:val="18"/>
          <w:szCs w:val="18"/>
        </w:rPr>
        <w:t>Yıllık Plânın “saat” kısmında gösterilen ders saatleri çeşitli tatiller ve bunların öğretmenlerin haftalık ders programına farklı biçimde yansıması nedeniyle değişebilir. Öğretmenler; ders saatlerinin artması durumunda, işlenen konuyu pekiştirici bir takım çalışmalar yaparak, azalması durumunda da konunun işlenişini hızlandırarak gerekli önlemleri alacaklardır.</w:t>
      </w:r>
      <w:r w:rsidRPr="00EF0296">
        <w:rPr>
          <w:sz w:val="18"/>
          <w:szCs w:val="18"/>
        </w:rPr>
        <w:br/>
      </w:r>
      <w:r w:rsidRPr="00EF0296">
        <w:rPr>
          <w:b/>
          <w:sz w:val="18"/>
          <w:szCs w:val="18"/>
        </w:rPr>
        <w:t xml:space="preserve">2. </w:t>
      </w:r>
      <w:r w:rsidRPr="00EF0296">
        <w:rPr>
          <w:sz w:val="18"/>
          <w:szCs w:val="18"/>
        </w:rPr>
        <w:t>Bu plânın hazırlanmasında aşağıdaki kaynaklar esas alınmıştır;</w:t>
      </w:r>
    </w:p>
    <w:p w:rsidR="00CF3855" w:rsidRPr="00EF0296" w:rsidRDefault="00CF3855" w:rsidP="00CF3855">
      <w:pPr>
        <w:ind w:left="708"/>
        <w:rPr>
          <w:sz w:val="18"/>
          <w:szCs w:val="18"/>
        </w:rPr>
      </w:pPr>
      <w:proofErr w:type="gramStart"/>
      <w:r w:rsidRPr="00EF0296">
        <w:rPr>
          <w:sz w:val="18"/>
          <w:szCs w:val="18"/>
        </w:rPr>
        <w:t>a</w:t>
      </w:r>
      <w:proofErr w:type="gramEnd"/>
      <w:r w:rsidRPr="00EF0296">
        <w:rPr>
          <w:sz w:val="18"/>
          <w:szCs w:val="18"/>
        </w:rPr>
        <w:t>. Talim ve Terbiye Kurulu Başkanl</w:t>
      </w:r>
      <w:r>
        <w:rPr>
          <w:sz w:val="18"/>
          <w:szCs w:val="18"/>
        </w:rPr>
        <w:t>ığı’nın “Türk Edebiyatı Dersi 12</w:t>
      </w:r>
      <w:r w:rsidRPr="00EF0296">
        <w:rPr>
          <w:sz w:val="18"/>
          <w:szCs w:val="18"/>
        </w:rPr>
        <w:t>. Sınıflar Öğretim Programı</w:t>
      </w:r>
      <w:r>
        <w:rPr>
          <w:sz w:val="18"/>
          <w:szCs w:val="18"/>
        </w:rPr>
        <w:t xml:space="preserve"> 2011 </w:t>
      </w:r>
      <w:r w:rsidRPr="00EF0296">
        <w:rPr>
          <w:sz w:val="18"/>
          <w:szCs w:val="18"/>
        </w:rPr>
        <w:t>”,</w:t>
      </w:r>
      <w:r w:rsidRPr="00EF0296">
        <w:rPr>
          <w:sz w:val="18"/>
          <w:szCs w:val="18"/>
        </w:rPr>
        <w:br/>
        <w:t>b. 1739 sayılı Milli Eğitim Temel Kanunu,</w:t>
      </w:r>
    </w:p>
    <w:p w:rsidR="00CF3855" w:rsidRPr="00EF0296" w:rsidRDefault="00CF3855" w:rsidP="00CF3855">
      <w:pPr>
        <w:ind w:firstLine="708"/>
        <w:rPr>
          <w:sz w:val="18"/>
          <w:szCs w:val="18"/>
        </w:rPr>
      </w:pPr>
      <w:proofErr w:type="gramStart"/>
      <w:r w:rsidRPr="00EF0296">
        <w:rPr>
          <w:sz w:val="18"/>
          <w:szCs w:val="18"/>
        </w:rPr>
        <w:t>c</w:t>
      </w:r>
      <w:proofErr w:type="gramEnd"/>
      <w:r w:rsidRPr="00EF0296">
        <w:rPr>
          <w:sz w:val="18"/>
          <w:szCs w:val="18"/>
        </w:rPr>
        <w:t xml:space="preserve">. </w:t>
      </w:r>
      <w:r>
        <w:rPr>
          <w:sz w:val="18"/>
          <w:szCs w:val="18"/>
        </w:rPr>
        <w:t xml:space="preserve">2104 ve </w:t>
      </w:r>
      <w:r w:rsidRPr="00EF0296">
        <w:rPr>
          <w:sz w:val="18"/>
          <w:szCs w:val="18"/>
        </w:rPr>
        <w:t>2488 sayılı Tebliğler dergisindeki Atatürkçülük konuları,</w:t>
      </w:r>
    </w:p>
    <w:p w:rsidR="00CF3855" w:rsidRPr="00EF0296" w:rsidRDefault="00CF3855" w:rsidP="00CF3855">
      <w:pPr>
        <w:ind w:left="708" w:right="506"/>
        <w:rPr>
          <w:sz w:val="18"/>
          <w:szCs w:val="18"/>
        </w:rPr>
      </w:pPr>
      <w:proofErr w:type="gramStart"/>
      <w:r w:rsidRPr="00EF0296">
        <w:rPr>
          <w:sz w:val="18"/>
          <w:szCs w:val="18"/>
        </w:rPr>
        <w:t>d</w:t>
      </w:r>
      <w:proofErr w:type="gramEnd"/>
      <w:r w:rsidRPr="00EF0296">
        <w:rPr>
          <w:sz w:val="18"/>
          <w:szCs w:val="18"/>
        </w:rPr>
        <w:t xml:space="preserve">. </w:t>
      </w:r>
      <w:r>
        <w:rPr>
          <w:sz w:val="18"/>
          <w:szCs w:val="18"/>
        </w:rPr>
        <w:t>Antalya İl Milli Eğitim Müdürlüğü 2017</w:t>
      </w:r>
      <w:r w:rsidRPr="00EF0296">
        <w:rPr>
          <w:sz w:val="18"/>
          <w:szCs w:val="18"/>
        </w:rPr>
        <w:t>-</w:t>
      </w:r>
      <w:r>
        <w:rPr>
          <w:sz w:val="18"/>
          <w:szCs w:val="18"/>
        </w:rPr>
        <w:t>2018</w:t>
      </w:r>
      <w:r w:rsidRPr="00EF0296">
        <w:rPr>
          <w:sz w:val="18"/>
          <w:szCs w:val="18"/>
        </w:rPr>
        <w:t xml:space="preserve"> Eğitim-Öğretim Yılı Çalışma Takvimi,</w:t>
      </w:r>
    </w:p>
    <w:p w:rsidR="00CF3855" w:rsidRPr="00EF0296" w:rsidRDefault="00CF3855" w:rsidP="00CF3855">
      <w:pPr>
        <w:ind w:left="708" w:right="506"/>
        <w:rPr>
          <w:sz w:val="18"/>
          <w:szCs w:val="18"/>
        </w:rPr>
      </w:pPr>
      <w:r w:rsidRPr="00EF0296">
        <w:rPr>
          <w:b/>
          <w:sz w:val="18"/>
          <w:szCs w:val="18"/>
        </w:rPr>
        <w:t>3.</w:t>
      </w:r>
      <w:r w:rsidRPr="00EF0296">
        <w:rPr>
          <w:sz w:val="18"/>
          <w:szCs w:val="18"/>
        </w:rPr>
        <w:t xml:space="preserve"> Sınav tarihleri her dönem başında Zümre Başkanları Kurulunca belirlenir ve okul müdürünün onayından sonra e-Okul sistemi üzerinden ilan edilir.</w:t>
      </w:r>
    </w:p>
    <w:p w:rsidR="00CF3855" w:rsidRPr="00EF0296" w:rsidRDefault="00CF3855" w:rsidP="00CF3855">
      <w:pPr>
        <w:ind w:left="708" w:right="506"/>
        <w:rPr>
          <w:sz w:val="18"/>
          <w:szCs w:val="18"/>
        </w:rPr>
      </w:pPr>
      <w:r w:rsidRPr="00EF0296">
        <w:rPr>
          <w:b/>
          <w:sz w:val="18"/>
          <w:szCs w:val="18"/>
        </w:rPr>
        <w:t>4.</w:t>
      </w:r>
      <w:r w:rsidRPr="00EF0296">
        <w:rPr>
          <w:sz w:val="18"/>
          <w:szCs w:val="18"/>
        </w:rPr>
        <w:t xml:space="preserve"> 2551 ve 2575 sayılı Tebliğler dergilerinde yayınlanan Millî Eğitim Bakanlığı Eğitim ve Öğretim Çalışmalarının Plânlı Yürütülmesine İlişkin Yönergeye uygun olarak, Türk Dili ve Edebiyatı zümresince hazırlanmıştır.</w:t>
      </w:r>
    </w:p>
    <w:p w:rsidR="00CF3855" w:rsidRDefault="00CF3855" w:rsidP="00CF3855">
      <w:pPr>
        <w:jc w:val="center"/>
        <w:rPr>
          <w:rFonts w:ascii="Verdana" w:hAnsi="Verdana" w:cs="Arial"/>
          <w:b/>
          <w:sz w:val="18"/>
          <w:szCs w:val="18"/>
        </w:rPr>
      </w:pPr>
    </w:p>
    <w:p w:rsidR="00CF3855" w:rsidRDefault="00CF3855" w:rsidP="00CF3855">
      <w:pPr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ab/>
        <w:t>ÖNEMLİDİR:</w:t>
      </w:r>
    </w:p>
    <w:p w:rsidR="00CF3855" w:rsidRDefault="00CF3855" w:rsidP="00CF3855">
      <w:pPr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ab/>
        <w:t xml:space="preserve"> Bu yıllık plan örnek mahiyetinde hazırlanmış olup okulun çevre, fiziki koşullarına, öğrencelerin performans durumlarına, kullanılan yöntem, teknik </w:t>
      </w:r>
      <w:r>
        <w:rPr>
          <w:rFonts w:ascii="Verdana" w:hAnsi="Verdana" w:cs="Arial"/>
          <w:b/>
          <w:sz w:val="18"/>
          <w:szCs w:val="18"/>
        </w:rPr>
        <w:tab/>
        <w:t xml:space="preserve">ve kaynaklara göre okul, ders zümrelerince konu sırası değiştirilmemek koşuluyla yeniden düzenlenip okul müdürünün onayından sonra yürürlüğe </w:t>
      </w:r>
      <w:r>
        <w:rPr>
          <w:rFonts w:ascii="Verdana" w:hAnsi="Verdana" w:cs="Arial"/>
          <w:b/>
          <w:sz w:val="18"/>
          <w:szCs w:val="18"/>
        </w:rPr>
        <w:tab/>
        <w:t xml:space="preserve">girecektir. </w:t>
      </w:r>
    </w:p>
    <w:p w:rsidR="00CF3855" w:rsidRDefault="00CF3855" w:rsidP="00CF3855">
      <w:pPr>
        <w:rPr>
          <w:rFonts w:ascii="Verdana" w:hAnsi="Verdana" w:cs="Arial"/>
          <w:b/>
          <w:sz w:val="18"/>
          <w:szCs w:val="18"/>
        </w:rPr>
      </w:pPr>
    </w:p>
    <w:p w:rsidR="00CF3855" w:rsidRDefault="00CF3855" w:rsidP="00CF3855">
      <w:pPr>
        <w:rPr>
          <w:rFonts w:ascii="Verdana" w:hAnsi="Verdana" w:cs="Arial"/>
          <w:b/>
          <w:sz w:val="18"/>
          <w:szCs w:val="18"/>
        </w:rPr>
      </w:pPr>
    </w:p>
    <w:p w:rsidR="00CF3855" w:rsidRDefault="00CF3855" w:rsidP="00CF3855">
      <w:pPr>
        <w:rPr>
          <w:rFonts w:ascii="Verdana" w:hAnsi="Verdana" w:cs="Arial"/>
          <w:b/>
          <w:sz w:val="18"/>
          <w:szCs w:val="18"/>
        </w:rPr>
      </w:pPr>
    </w:p>
    <w:p w:rsidR="00CF3855" w:rsidRPr="00B8676A" w:rsidRDefault="00CF3855" w:rsidP="00CF3855">
      <w:pPr>
        <w:jc w:val="center"/>
        <w:rPr>
          <w:b/>
          <w:color w:val="000000"/>
          <w:sz w:val="20"/>
          <w:szCs w:val="20"/>
        </w:rPr>
      </w:pPr>
    </w:p>
    <w:p w:rsidR="00CF3855" w:rsidRDefault="00CF3855" w:rsidP="00CF3855">
      <w:pPr>
        <w:jc w:val="center"/>
        <w:rPr>
          <w:rFonts w:ascii="Verdana" w:hAnsi="Verdana"/>
          <w:b/>
          <w:i/>
          <w:color w:val="000000"/>
          <w:sz w:val="20"/>
          <w:szCs w:val="20"/>
        </w:rPr>
      </w:pPr>
    </w:p>
    <w:p w:rsidR="00CF3855" w:rsidRDefault="00CF3855" w:rsidP="00CF3855">
      <w:pPr>
        <w:jc w:val="center"/>
        <w:rPr>
          <w:rFonts w:ascii="Verdana" w:hAnsi="Verdana"/>
          <w:b/>
          <w:i/>
          <w:color w:val="000000"/>
          <w:sz w:val="20"/>
          <w:szCs w:val="20"/>
        </w:rPr>
      </w:pPr>
    </w:p>
    <w:p w:rsidR="00CF3855" w:rsidRDefault="00CF3855" w:rsidP="00CF3855">
      <w:pPr>
        <w:jc w:val="center"/>
        <w:rPr>
          <w:rFonts w:ascii="Verdana" w:hAnsi="Verdana"/>
          <w:b/>
          <w:i/>
          <w:color w:val="000000"/>
          <w:sz w:val="20"/>
          <w:szCs w:val="20"/>
        </w:rPr>
      </w:pPr>
    </w:p>
    <w:p w:rsidR="00CF3855" w:rsidRPr="003468C5" w:rsidRDefault="00CF3855" w:rsidP="00CF3855">
      <w:pPr>
        <w:jc w:val="center"/>
        <w:rPr>
          <w:rFonts w:ascii="Verdana" w:hAnsi="Verdana"/>
          <w:sz w:val="20"/>
          <w:szCs w:val="20"/>
        </w:rPr>
      </w:pPr>
    </w:p>
    <w:p w:rsidR="00CF3855" w:rsidRPr="00EA6C0D" w:rsidRDefault="00CF3855" w:rsidP="00CF3855">
      <w:pPr>
        <w:rPr>
          <w:sz w:val="20"/>
          <w:szCs w:val="20"/>
        </w:rPr>
      </w:pPr>
    </w:p>
    <w:p w:rsidR="00CF3855" w:rsidRDefault="00CF3855" w:rsidP="00CF3855">
      <w:pPr>
        <w:rPr>
          <w:sz w:val="20"/>
          <w:szCs w:val="20"/>
        </w:rPr>
      </w:pPr>
    </w:p>
    <w:p w:rsidR="00CF3855" w:rsidRDefault="00CF3855" w:rsidP="00CF3855">
      <w:pPr>
        <w:rPr>
          <w:sz w:val="20"/>
          <w:szCs w:val="20"/>
        </w:rPr>
      </w:pPr>
    </w:p>
    <w:p w:rsidR="00CF3855" w:rsidRDefault="00CF3855" w:rsidP="00CF3855">
      <w:pPr>
        <w:rPr>
          <w:sz w:val="20"/>
          <w:szCs w:val="20"/>
        </w:rPr>
      </w:pPr>
    </w:p>
    <w:p w:rsidR="00CF3855" w:rsidRDefault="00CF3855" w:rsidP="00CF3855">
      <w:pPr>
        <w:rPr>
          <w:sz w:val="20"/>
          <w:szCs w:val="20"/>
        </w:rPr>
      </w:pPr>
    </w:p>
    <w:p w:rsidR="00CF3855" w:rsidRDefault="00CF3855" w:rsidP="00CF3855">
      <w:pPr>
        <w:rPr>
          <w:sz w:val="20"/>
          <w:szCs w:val="20"/>
        </w:rPr>
      </w:pPr>
    </w:p>
    <w:p w:rsidR="00CF3855" w:rsidRDefault="00CF3855" w:rsidP="00CF3855">
      <w:pPr>
        <w:rPr>
          <w:rFonts w:ascii="Verdana" w:hAnsi="Verdana"/>
          <w:b/>
          <w:i/>
          <w:color w:val="000000"/>
          <w:sz w:val="20"/>
          <w:szCs w:val="20"/>
        </w:rPr>
      </w:pPr>
    </w:p>
    <w:p w:rsidR="00CF3855" w:rsidRDefault="00CF3855" w:rsidP="00CF3855">
      <w:pPr>
        <w:rPr>
          <w:rFonts w:ascii="Verdana" w:hAnsi="Verdana"/>
          <w:b/>
          <w:i/>
          <w:color w:val="000000"/>
          <w:sz w:val="20"/>
          <w:szCs w:val="20"/>
        </w:rPr>
      </w:pPr>
    </w:p>
    <w:p w:rsidR="000E5684" w:rsidRDefault="000E5684"/>
    <w:sectPr w:rsidR="000E5684" w:rsidSect="00776B8D">
      <w:headerReference w:type="default" r:id="rId8"/>
      <w:footerReference w:type="default" r:id="rId9"/>
      <w:pgSz w:w="16838" w:h="11906" w:orient="landscape" w:code="9"/>
      <w:pgMar w:top="719" w:right="663" w:bottom="454" w:left="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166" w:rsidRDefault="00A92166">
      <w:r>
        <w:separator/>
      </w:r>
    </w:p>
  </w:endnote>
  <w:endnote w:type="continuationSeparator" w:id="0">
    <w:p w:rsidR="00A92166" w:rsidRDefault="00A92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0CD" w:rsidRDefault="00CB0908">
    <w:pPr>
      <w:pStyle w:val="Altbilgi"/>
      <w:jc w:val="center"/>
    </w:pPr>
    <w:r>
      <w:fldChar w:fldCharType="begin"/>
    </w:r>
    <w:r w:rsidR="00CF3855">
      <w:instrText xml:space="preserve"> PAGE   \* MERGEFORMAT </w:instrText>
    </w:r>
    <w:r>
      <w:fldChar w:fldCharType="separate"/>
    </w:r>
    <w:r w:rsidR="00AC59CC">
      <w:rPr>
        <w:noProof/>
      </w:rPr>
      <w:t>11</w:t>
    </w:r>
    <w:r>
      <w:fldChar w:fldCharType="end"/>
    </w:r>
  </w:p>
  <w:p w:rsidR="00A810CD" w:rsidRDefault="00AC59C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166" w:rsidRDefault="00A92166">
      <w:r>
        <w:separator/>
      </w:r>
    </w:p>
  </w:footnote>
  <w:footnote w:type="continuationSeparator" w:id="0">
    <w:p w:rsidR="00A92166" w:rsidRDefault="00A92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284" w:rsidRDefault="00EA4284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  <w:r w:rsidRPr="00EA4284">
      <w:rPr>
        <w:noProof/>
      </w:rPr>
      <w:drawing>
        <wp:inline distT="0" distB="0" distL="0" distR="0" wp14:anchorId="24D0DF1B" wp14:editId="7C0BD071">
          <wp:extent cx="573911" cy="266700"/>
          <wp:effectExtent l="0" t="0" r="0" b="0"/>
          <wp:docPr id="4" name="Resim 1" descr="ilbap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lbap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57" cy="2675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94CB7"/>
    <w:multiLevelType w:val="hybridMultilevel"/>
    <w:tmpl w:val="154095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13E88"/>
    <w:multiLevelType w:val="hybridMultilevel"/>
    <w:tmpl w:val="2C841828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2D54FCD"/>
    <w:multiLevelType w:val="hybridMultilevel"/>
    <w:tmpl w:val="2934308C"/>
    <w:lvl w:ilvl="0" w:tplc="B24CC42A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10BE"/>
    <w:rsid w:val="000E5684"/>
    <w:rsid w:val="001852B7"/>
    <w:rsid w:val="00252355"/>
    <w:rsid w:val="002D1F80"/>
    <w:rsid w:val="003560C0"/>
    <w:rsid w:val="004F3B7E"/>
    <w:rsid w:val="00702C8A"/>
    <w:rsid w:val="00776B8D"/>
    <w:rsid w:val="007F0975"/>
    <w:rsid w:val="00A92166"/>
    <w:rsid w:val="00AC59CC"/>
    <w:rsid w:val="00C910BE"/>
    <w:rsid w:val="00C97EB1"/>
    <w:rsid w:val="00CB0908"/>
    <w:rsid w:val="00CD2D94"/>
    <w:rsid w:val="00CF3855"/>
    <w:rsid w:val="00E53278"/>
    <w:rsid w:val="00EA4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CF38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F38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A42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42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42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28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CF38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F385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4115</Words>
  <Characters>23458</Characters>
  <Application>Microsoft Office Word</Application>
  <DocSecurity>0</DocSecurity>
  <Lines>195</Lines>
  <Paragraphs>55</Paragraphs>
  <ScaleCrop>false</ScaleCrop>
  <Company/>
  <LinksUpToDate>false</LinksUpToDate>
  <CharactersWithSpaces>27518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Dell</cp:lastModifiedBy>
  <cp:revision>10</cp:revision>
  <dcterms:created xsi:type="dcterms:W3CDTF">2017-09-11T08:30:00Z</dcterms:created>
  <dcterms:modified xsi:type="dcterms:W3CDTF">2017-09-13T09:11:00Z</dcterms:modified>
</cp:coreProperties>
</file>